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EB3119" w:rsidP="007744D3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29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Melicharová Eva.</w:t>
      </w: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rPr>
          <w:sz w:val="24"/>
          <w:szCs w:val="24"/>
        </w:rPr>
      </w:pPr>
    </w:p>
    <w:p w:rsidR="007744D3" w:rsidRDefault="007744D3" w:rsidP="007744D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15635C" w:rsidRDefault="0015635C"/>
    <w:p w:rsidR="0015635C" w:rsidRPr="00BB7891" w:rsidRDefault="007744D3" w:rsidP="0015635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bookmarkStart w:id="0" w:name="_GoBack"/>
      <w:bookmarkEnd w:id="0"/>
      <w:r w:rsidR="00EB3119" w:rsidRPr="00BB78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1371600" cy="1181100"/>
            <wp:effectExtent l="0" t="0" r="0" b="0"/>
            <wp:wrapNone/>
            <wp:docPr id="24" name="obrázek 24" descr="MC90025080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90025080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35C" w:rsidRPr="00BB7891">
        <w:rPr>
          <w:b/>
          <w:sz w:val="28"/>
          <w:szCs w:val="28"/>
        </w:rPr>
        <w:t>Příklady  přípravy některých druhů bílých polévek:</w:t>
      </w:r>
    </w:p>
    <w:p w:rsidR="0015635C" w:rsidRPr="00BB7891" w:rsidRDefault="0015635C" w:rsidP="0015635C">
      <w:pPr>
        <w:rPr>
          <w:b/>
          <w:i/>
          <w:sz w:val="28"/>
          <w:szCs w:val="28"/>
        </w:rPr>
      </w:pPr>
      <w:r w:rsidRPr="00BB7891">
        <w:rPr>
          <w:b/>
          <w:i/>
          <w:sz w:val="28"/>
          <w:szCs w:val="28"/>
        </w:rPr>
        <w:t>Napiš</w:t>
      </w:r>
      <w:r>
        <w:rPr>
          <w:b/>
          <w:i/>
          <w:sz w:val="28"/>
          <w:szCs w:val="28"/>
        </w:rPr>
        <w:t xml:space="preserve"> technologické </w:t>
      </w:r>
      <w:r w:rsidRPr="00BB7891">
        <w:rPr>
          <w:b/>
          <w:i/>
          <w:sz w:val="28"/>
          <w:szCs w:val="28"/>
        </w:rPr>
        <w:t xml:space="preserve"> postupy u bílých polévek:</w:t>
      </w:r>
    </w:p>
    <w:p w:rsidR="0015635C" w:rsidRDefault="0015635C" w:rsidP="0015635C">
      <w:pPr>
        <w:rPr>
          <w:b/>
          <w:sz w:val="28"/>
          <w:szCs w:val="28"/>
        </w:rPr>
      </w:pPr>
      <w:r w:rsidRPr="00BB7891">
        <w:rPr>
          <w:b/>
          <w:sz w:val="28"/>
          <w:szCs w:val="28"/>
        </w:rPr>
        <w:t xml:space="preserve">                                 </w:t>
      </w:r>
    </w:p>
    <w:p w:rsidR="0015635C" w:rsidRPr="00BB7891" w:rsidRDefault="0015635C" w:rsidP="0015635C">
      <w:pPr>
        <w:rPr>
          <w:b/>
          <w:sz w:val="28"/>
          <w:szCs w:val="28"/>
        </w:rPr>
      </w:pPr>
    </w:p>
    <w:p w:rsidR="0015635C" w:rsidRPr="00DB792D" w:rsidRDefault="0015635C" w:rsidP="0015635C">
      <w:pPr>
        <w:rPr>
          <w:b/>
          <w:sz w:val="28"/>
          <w:szCs w:val="28"/>
          <w:u w:val="single"/>
        </w:rPr>
      </w:pPr>
      <w:r w:rsidRPr="00BB7891">
        <w:rPr>
          <w:b/>
          <w:sz w:val="28"/>
          <w:szCs w:val="28"/>
          <w:u w:val="single"/>
        </w:rPr>
        <w:t xml:space="preserve">Zeleninová polévka: </w:t>
      </w:r>
      <w:r>
        <w:t>.</w:t>
      </w:r>
    </w:p>
    <w:p w:rsidR="0015635C" w:rsidRDefault="0015635C" w:rsidP="0015635C">
      <w:r>
        <w:rPr>
          <w:b/>
          <w:i/>
        </w:rPr>
        <w:t>Technologický postup:</w:t>
      </w:r>
      <w:r w:rsidRPr="00BB7891">
        <w:t xml:space="preserve">  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95FA3">
        <w:t>-----------------------------</w:t>
      </w:r>
    </w:p>
    <w:p w:rsidR="0015635C" w:rsidRDefault="0015635C" w:rsidP="0015635C">
      <w:r>
        <w:t>-----------------------------------------------------------------------------------------------------------------</w:t>
      </w:r>
      <w:r w:rsidR="00795FA3">
        <w:t>----</w:t>
      </w:r>
    </w:p>
    <w:p w:rsidR="0015635C" w:rsidRDefault="0015635C" w:rsidP="0015635C"/>
    <w:p w:rsidR="0015635C" w:rsidRPr="00BB7891" w:rsidRDefault="0015635C" w:rsidP="0015635C">
      <w:r w:rsidRPr="00BB7891">
        <w:t xml:space="preserve">  </w:t>
      </w:r>
    </w:p>
    <w:p w:rsidR="0015635C" w:rsidRPr="00BB7891" w:rsidRDefault="0015635C" w:rsidP="0015635C">
      <w:pPr>
        <w:rPr>
          <w:b/>
          <w:sz w:val="28"/>
          <w:szCs w:val="28"/>
          <w:u w:val="single"/>
        </w:rPr>
      </w:pPr>
      <w:r w:rsidRPr="00BB7891">
        <w:rPr>
          <w:b/>
          <w:sz w:val="28"/>
          <w:szCs w:val="28"/>
          <w:u w:val="single"/>
        </w:rPr>
        <w:t>Bramborová polévka:</w:t>
      </w:r>
    </w:p>
    <w:p w:rsidR="0015635C" w:rsidRDefault="0015635C" w:rsidP="0015635C">
      <w:r>
        <w:rPr>
          <w:b/>
          <w:i/>
        </w:rPr>
        <w:t>Technologický postup: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95FA3">
        <w:t>--------------------------------</w:t>
      </w:r>
    </w:p>
    <w:p w:rsidR="0015635C" w:rsidRDefault="0015635C" w:rsidP="0015635C">
      <w:r>
        <w:t>-----------------------------------------------------------------------------------------------------------------</w:t>
      </w:r>
      <w:r w:rsidR="00795FA3">
        <w:t>----</w:t>
      </w:r>
    </w:p>
    <w:p w:rsidR="0015635C" w:rsidRDefault="0015635C" w:rsidP="0015635C">
      <w:r>
        <w:t>-----------------------------------------------------------------------------------------------------------------</w:t>
      </w:r>
      <w:r w:rsidR="00795FA3">
        <w:t>----</w:t>
      </w:r>
    </w:p>
    <w:p w:rsidR="0015635C" w:rsidRDefault="0015635C" w:rsidP="0015635C"/>
    <w:p w:rsidR="0015635C" w:rsidRDefault="0015635C" w:rsidP="0015635C"/>
    <w:p w:rsidR="0015635C" w:rsidRDefault="0015635C" w:rsidP="0015635C">
      <w:r w:rsidRPr="00BB7891">
        <w:rPr>
          <w:b/>
          <w:sz w:val="28"/>
          <w:szCs w:val="28"/>
          <w:u w:val="single"/>
        </w:rPr>
        <w:t xml:space="preserve">Selská polévka: </w:t>
      </w:r>
    </w:p>
    <w:p w:rsidR="0015635C" w:rsidRDefault="0015635C" w:rsidP="0015635C">
      <w:r>
        <w:rPr>
          <w:b/>
          <w:i/>
        </w:rPr>
        <w:t>Technologický postup: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95FA3">
        <w:t>------------------------</w:t>
      </w:r>
    </w:p>
    <w:p w:rsidR="0015635C" w:rsidRPr="001F1438" w:rsidRDefault="0015635C" w:rsidP="0015635C">
      <w:pPr>
        <w:rPr>
          <w:b/>
          <w:sz w:val="28"/>
          <w:szCs w:val="28"/>
          <w:u w:val="single"/>
        </w:rPr>
      </w:pPr>
      <w:r>
        <w:t>-----------------------------------------------------------------------------------------------------------------</w:t>
      </w:r>
      <w:r w:rsidR="00795FA3">
        <w:t>----</w:t>
      </w:r>
    </w:p>
    <w:p w:rsidR="0015635C" w:rsidRPr="00B204D7" w:rsidRDefault="0015635C" w:rsidP="0015635C">
      <w:pPr>
        <w:ind w:left="-540"/>
        <w:rPr>
          <w:sz w:val="28"/>
          <w:szCs w:val="28"/>
        </w:rPr>
      </w:pPr>
    </w:p>
    <w:p w:rsidR="0015635C" w:rsidRPr="00BB7891" w:rsidRDefault="0015635C" w:rsidP="0015635C">
      <w:pPr>
        <w:rPr>
          <w:b/>
          <w:sz w:val="28"/>
          <w:szCs w:val="28"/>
          <w:u w:val="single"/>
        </w:rPr>
      </w:pPr>
      <w:r w:rsidRPr="00BB7891">
        <w:rPr>
          <w:b/>
          <w:sz w:val="28"/>
          <w:szCs w:val="28"/>
          <w:u w:val="single"/>
        </w:rPr>
        <w:t xml:space="preserve">Čočková polévka: </w:t>
      </w:r>
    </w:p>
    <w:p w:rsidR="0015635C" w:rsidRDefault="0015635C" w:rsidP="0015635C">
      <w:r>
        <w:rPr>
          <w:b/>
          <w:i/>
        </w:rPr>
        <w:t>Technologický postup: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95FA3">
        <w:t>--------------------------------</w:t>
      </w:r>
    </w:p>
    <w:p w:rsidR="00294934" w:rsidRPr="00294934" w:rsidRDefault="00EB311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233680</wp:posOffset>
            </wp:positionV>
            <wp:extent cx="2995295" cy="654050"/>
            <wp:effectExtent l="0" t="0" r="0" b="0"/>
            <wp:wrapNone/>
            <wp:docPr id="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35C">
        <w:t>-----------------------------------------------------------------------------------------------------------------</w:t>
      </w:r>
      <w:r w:rsidR="00795FA3">
        <w:t>----</w:t>
      </w:r>
    </w:p>
    <w:sectPr w:rsidR="00294934" w:rsidRPr="00294934" w:rsidSect="0015635C">
      <w:footerReference w:type="default" r:id="rId10"/>
      <w:pgSz w:w="11906" w:h="16838"/>
      <w:pgMar w:top="899" w:right="141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F5" w:rsidRDefault="00A96FF5">
      <w:r>
        <w:separator/>
      </w:r>
    </w:p>
  </w:endnote>
  <w:endnote w:type="continuationSeparator" w:id="0">
    <w:p w:rsidR="00A96FF5" w:rsidRDefault="00A9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4D9" w:rsidRDefault="006104D9">
    <w:pPr>
      <w:pStyle w:val="Zpat"/>
    </w:pPr>
    <w:r>
      <w:t xml:space="preserve">Autor : Eva Melicharová, </w:t>
    </w:r>
  </w:p>
  <w:p w:rsidR="006104D9" w:rsidRDefault="006104D9">
    <w:pPr>
      <w:pStyle w:val="Zpat"/>
    </w:pPr>
    <w:r>
      <w:t xml:space="preserve">Použitý materiál: učebnice pro odborná učiliště. Technologie 1. díl, </w:t>
    </w:r>
    <w:r w:rsidRPr="006104D9">
      <w:rPr>
        <w:i/>
      </w:rPr>
      <w:t>Kuchařské práce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F5" w:rsidRDefault="00A96FF5">
      <w:r>
        <w:separator/>
      </w:r>
    </w:p>
  </w:footnote>
  <w:footnote w:type="continuationSeparator" w:id="0">
    <w:p w:rsidR="00A96FF5" w:rsidRDefault="00A9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A4DAA"/>
    <w:multiLevelType w:val="hybridMultilevel"/>
    <w:tmpl w:val="FD6841E8"/>
    <w:lvl w:ilvl="0" w:tplc="2C2CD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34"/>
    <w:rsid w:val="00002590"/>
    <w:rsid w:val="00005A61"/>
    <w:rsid w:val="0015635C"/>
    <w:rsid w:val="001F1438"/>
    <w:rsid w:val="00294934"/>
    <w:rsid w:val="002965D8"/>
    <w:rsid w:val="005B72A9"/>
    <w:rsid w:val="006104D9"/>
    <w:rsid w:val="007744D3"/>
    <w:rsid w:val="00795FA3"/>
    <w:rsid w:val="00A96FF5"/>
    <w:rsid w:val="00AA39E8"/>
    <w:rsid w:val="00AD6943"/>
    <w:rsid w:val="00B1178A"/>
    <w:rsid w:val="00B13C82"/>
    <w:rsid w:val="00B35D91"/>
    <w:rsid w:val="00D96396"/>
    <w:rsid w:val="00EB3119"/>
    <w:rsid w:val="00F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350D5-2EF4-4DF9-A157-BB43982B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104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104D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7744D3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07F8416-12EB-4D58-B423-893B4B4C7733}"/>
</file>

<file path=customXml/itemProps2.xml><?xml version="1.0" encoding="utf-8"?>
<ds:datastoreItem xmlns:ds="http://schemas.openxmlformats.org/officeDocument/2006/customXml" ds:itemID="{6C2218A9-2D2B-43B0-AAC2-4056C1B7944A}"/>
</file>

<file path=customXml/itemProps3.xml><?xml version="1.0" encoding="utf-8"?>
<ds:datastoreItem xmlns:ds="http://schemas.openxmlformats.org/officeDocument/2006/customXml" ds:itemID="{C9A7EA4C-76F3-4ACB-AC5F-C026FE92E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sou nejdek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</dc:creator>
  <cp:keywords/>
  <cp:lastModifiedBy>Petr Svatoň Nemcina.org</cp:lastModifiedBy>
  <cp:revision>2</cp:revision>
  <dcterms:created xsi:type="dcterms:W3CDTF">2013-05-26T16:08:00Z</dcterms:created>
  <dcterms:modified xsi:type="dcterms:W3CDTF">2013-05-26T16:08:00Z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