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FD" w:rsidRPr="000D4ACD" w:rsidRDefault="003B62FD" w:rsidP="000D4AC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color w:val="000000"/>
          <w:sz w:val="96"/>
          <w:szCs w:val="96"/>
          <w:u w:val="single"/>
          <w:lang w:val="de-DE"/>
        </w:rPr>
      </w:pPr>
      <w:r w:rsidRPr="000D4ACD">
        <w:rPr>
          <w:rFonts w:ascii="Freestyle Script" w:hAnsi="Freestyle Script" w:cs="Arial"/>
          <w:color w:val="000000"/>
          <w:sz w:val="96"/>
          <w:szCs w:val="96"/>
          <w:u w:val="single"/>
          <w:lang w:val="de-DE"/>
        </w:rPr>
        <w:t>Deutsche Getränke</w:t>
      </w:r>
    </w:p>
    <w:p w:rsidR="000D4ACD" w:rsidRDefault="000D4ACD" w:rsidP="000D4AC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color w:val="000000"/>
          <w:sz w:val="40"/>
          <w:szCs w:val="40"/>
          <w:lang w:val="de-DE"/>
        </w:rPr>
      </w:pPr>
    </w:p>
    <w:p w:rsidR="000D4ACD" w:rsidRDefault="000D4ACD" w:rsidP="000D4ACD">
      <w:pPr>
        <w:pStyle w:val="Normln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Was ist das beliebteste deutsche Getränk?</w:t>
      </w:r>
    </w:p>
    <w:p w:rsidR="000D4ACD" w:rsidRDefault="000D4ACD" w:rsidP="000D4ACD">
      <w:pPr>
        <w:pStyle w:val="Normlnweb"/>
        <w:shd w:val="clear" w:color="auto" w:fill="FFFFFF"/>
        <w:spacing w:before="96" w:beforeAutospacing="0" w:after="120" w:afterAutospacing="0" w:line="288" w:lineRule="atLeast"/>
        <w:ind w:left="720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....................................................................................................</w:t>
      </w:r>
    </w:p>
    <w:p w:rsidR="000D4ACD" w:rsidRDefault="000D4ACD" w:rsidP="000D4ACD">
      <w:pPr>
        <w:pStyle w:val="Normln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Nenne verschiedene Getränke die deiner Meinung nach in Deutschland beliebt sind.</w:t>
      </w:r>
    </w:p>
    <w:p w:rsidR="000D4ACD" w:rsidRDefault="000D4ACD" w:rsidP="000D4ACD">
      <w:pPr>
        <w:pStyle w:val="Normlnweb"/>
        <w:shd w:val="clear" w:color="auto" w:fill="FFFFFF"/>
        <w:spacing w:before="96" w:beforeAutospacing="0" w:after="120" w:afterAutospacing="0" w:line="288" w:lineRule="atLeast"/>
        <w:ind w:left="720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4ACD" w:rsidRDefault="000D4ACD" w:rsidP="000D4ACD">
      <w:pPr>
        <w:pStyle w:val="Normlnweb"/>
        <w:shd w:val="clear" w:color="auto" w:fill="FFFFFF"/>
        <w:spacing w:before="96" w:beforeAutospacing="0" w:after="120" w:afterAutospacing="0" w:line="288" w:lineRule="atLeast"/>
        <w:ind w:left="720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-------------------------------------------------------------------------------------</w:t>
      </w:r>
    </w:p>
    <w:p w:rsidR="00975D02" w:rsidRDefault="00975D02" w:rsidP="00975D02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Bier können wir:</w:t>
      </w:r>
    </w:p>
    <w:p w:rsidR="000D4ACD" w:rsidRDefault="00975D02" w:rsidP="00975D02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in einer</w:t>
      </w:r>
      <w:r>
        <w:rPr>
          <w:rFonts w:ascii="Freestyle Script" w:hAnsi="Freestyle Script" w:cs="Arial"/>
          <w:noProof/>
          <w:color w:val="000000"/>
          <w:sz w:val="40"/>
          <w:szCs w:val="40"/>
        </w:rPr>
        <w:drawing>
          <wp:inline distT="0" distB="0" distL="0" distR="0">
            <wp:extent cx="962025" cy="962025"/>
            <wp:effectExtent l="0" t="0" r="0" b="0"/>
            <wp:docPr id="1" name="obrázek 1" descr="C:\Documents and Settings\Jana Oravcová\Local Settings\Temporary Internet Files\Content.IE5\3F53BX0W\MC90044179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a Oravcová\Local Settings\Temporary Internet Files\Content.IE5\3F53BX0W\MC900441795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eestyle Script" w:hAnsi="Freestyle Script" w:cs="Arial"/>
          <w:color w:val="000000"/>
          <w:sz w:val="40"/>
          <w:szCs w:val="40"/>
          <w:lang w:val="de-DE"/>
        </w:rPr>
        <w:t xml:space="preserve">, oder in einer    </w:t>
      </w:r>
      <w:r>
        <w:rPr>
          <w:rFonts w:ascii="Freestyle Script" w:hAnsi="Freestyle Script" w:cs="Arial"/>
          <w:noProof/>
          <w:color w:val="000000"/>
          <w:sz w:val="40"/>
          <w:szCs w:val="40"/>
        </w:rPr>
        <w:drawing>
          <wp:inline distT="0" distB="0" distL="0" distR="0">
            <wp:extent cx="904875" cy="577983"/>
            <wp:effectExtent l="19050" t="0" r="9525" b="0"/>
            <wp:docPr id="2" name="obrázek 2" descr="C:\Documents and Settings\Jana Oravcová\Local Settings\Temporary Internet Files\Content.IE5\45MVG1E7\MC9002817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na Oravcová\Local Settings\Temporary Internet Files\Content.IE5\45MVG1E7\MC90028175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eestyle Script" w:hAnsi="Freestyle Script" w:cs="Arial"/>
          <w:color w:val="000000"/>
          <w:sz w:val="40"/>
          <w:szCs w:val="40"/>
          <w:lang w:val="de-DE"/>
        </w:rPr>
        <w:t xml:space="preserve"> in einem    </w:t>
      </w:r>
      <w:r>
        <w:rPr>
          <w:rFonts w:ascii="Freestyle Script" w:hAnsi="Freestyle Script" w:cs="Arial"/>
          <w:noProof/>
          <w:color w:val="000000"/>
          <w:sz w:val="40"/>
          <w:szCs w:val="40"/>
        </w:rPr>
        <w:drawing>
          <wp:inline distT="0" distB="0" distL="0" distR="0">
            <wp:extent cx="676275" cy="900078"/>
            <wp:effectExtent l="19050" t="0" r="9525" b="0"/>
            <wp:docPr id="3" name="obrázek 3" descr="C:\Documents and Settings\Jana Oravcová\Local Settings\Temporary Internet Files\Content.IE5\3F53BX0W\MC9002540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ana Oravcová\Local Settings\Temporary Internet Files\Content.IE5\3F53BX0W\MC900254088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0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D02">
        <w:rPr>
          <w:rFonts w:ascii="Freestyle Script" w:hAnsi="Freestyle Script" w:cs="Arial"/>
          <w:color w:val="000000"/>
          <w:sz w:val="40"/>
          <w:szCs w:val="40"/>
          <w:lang w:val="de-DE"/>
        </w:rPr>
        <w:t xml:space="preserve"> </w:t>
      </w: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kaufen</w:t>
      </w:r>
    </w:p>
    <w:p w:rsidR="00975D02" w:rsidRDefault="00975D02" w:rsidP="00975D02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 xml:space="preserve">        ..................             ....................         ............................</w:t>
      </w:r>
    </w:p>
    <w:p w:rsidR="00975D02" w:rsidRPr="00F87B52" w:rsidRDefault="00632950" w:rsidP="00F87B52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</w:rPr>
      </w:pPr>
      <w:r>
        <w:rPr>
          <w:rFonts w:ascii="Freestyle Script" w:hAnsi="Freestyle Script" w:cs="Arial"/>
          <w:noProof/>
          <w:color w:val="000000"/>
          <w:sz w:val="40"/>
          <w:szCs w:val="4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2.9pt;margin-top:148.9pt;width:46.5pt;height:34.5pt;flip:x;z-index:251661312" o:connectortype="straight">
            <v:stroke endarrow="block"/>
          </v:shape>
        </w:pict>
      </w:r>
      <w:r>
        <w:rPr>
          <w:rFonts w:ascii="Freestyle Script" w:hAnsi="Freestyle Script" w:cs="Arial"/>
          <w:noProof/>
          <w:color w:val="000000"/>
          <w:sz w:val="40"/>
          <w:szCs w:val="40"/>
        </w:rPr>
        <w:pict>
          <v:shape id="_x0000_s1028" type="#_x0000_t32" style="position:absolute;margin-left:142.9pt;margin-top:148.9pt;width:43.5pt;height:38.25pt;z-index:251660288" o:connectortype="straight">
            <v:stroke endarrow="block"/>
          </v:shape>
        </w:pict>
      </w:r>
      <w:r>
        <w:rPr>
          <w:rFonts w:ascii="Freestyle Script" w:hAnsi="Freestyle Script" w:cs="Arial"/>
          <w:noProof/>
          <w:color w:val="000000"/>
          <w:sz w:val="40"/>
          <w:szCs w:val="40"/>
        </w:rPr>
        <w:pict>
          <v:shape id="_x0000_s1027" type="#_x0000_t32" style="position:absolute;margin-left:179.65pt;margin-top:148.9pt;width:89.25pt;height:38.25pt;z-index:251659264" o:connectortype="straight">
            <v:stroke endarrow="block"/>
          </v:shape>
        </w:pict>
      </w:r>
      <w:r>
        <w:rPr>
          <w:rFonts w:ascii="Freestyle Script" w:hAnsi="Freestyle Script" w:cs="Arial"/>
          <w:noProof/>
          <w:color w:val="000000"/>
          <w:sz w:val="40"/>
          <w:szCs w:val="40"/>
        </w:rPr>
        <w:pict>
          <v:shape id="_x0000_s1026" type="#_x0000_t32" style="position:absolute;margin-left:124.9pt;margin-top:83.65pt;width:86.25pt;height:43.5pt;flip:y;z-index:251658240" o:connectortype="straight">
            <v:stroke endarrow="block"/>
          </v:shape>
        </w:pict>
      </w:r>
      <w:r w:rsidR="00975D02">
        <w:rPr>
          <w:rFonts w:ascii="Freestyle Script" w:hAnsi="Freestyle Script" w:cs="Arial"/>
          <w:color w:val="000000"/>
          <w:sz w:val="40"/>
          <w:szCs w:val="40"/>
          <w:lang w:val="de-DE"/>
        </w:rPr>
        <w:t>Bier trinkt man aus verschiedenen Gläsern:</w:t>
      </w:r>
      <w:r w:rsidR="00975D02">
        <w:rPr>
          <w:rFonts w:ascii="Freestyle Script" w:hAnsi="Freestyle Script" w:cs="Arial"/>
          <w:noProof/>
          <w:color w:val="000000"/>
          <w:sz w:val="40"/>
          <w:szCs w:val="40"/>
        </w:rPr>
        <w:drawing>
          <wp:inline distT="0" distB="0" distL="0" distR="0">
            <wp:extent cx="1838325" cy="1838325"/>
            <wp:effectExtent l="19050" t="0" r="9525" b="0"/>
            <wp:docPr id="6" name="obrázek 6" descr="C:\Documents and Settings\Jana Oravcová\Local Settings\Temporary Internet Files\Content.IE5\W16FW9IF\MC9004321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Jana Oravcová\Local Settings\Temporary Internet Files\Content.IE5\W16FW9IF\MC900432187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D02">
        <w:rPr>
          <w:rFonts w:ascii="Freestyle Script" w:hAnsi="Freestyle Script" w:cs="Arial"/>
          <w:noProof/>
          <w:color w:val="000000"/>
          <w:sz w:val="40"/>
          <w:szCs w:val="40"/>
        </w:rPr>
        <w:drawing>
          <wp:inline distT="0" distB="0" distL="0" distR="0">
            <wp:extent cx="1905000" cy="1905000"/>
            <wp:effectExtent l="0" t="0" r="0" b="0"/>
            <wp:docPr id="9" name="obrázek 9" descr="C:\Documents and Settings\Jana Oravcová\Local Settings\Temporary Internet Files\Content.IE5\H483LL8P\MC9004417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Jana Oravcová\Local Settings\Temporary Internet Files\Content.IE5\H483LL8P\MC900441786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DA8">
        <w:rPr>
          <w:rFonts w:ascii="Freestyle Script" w:hAnsi="Freestyle Script" w:cs="Arial"/>
          <w:noProof/>
          <w:color w:val="000000"/>
          <w:sz w:val="40"/>
          <w:szCs w:val="40"/>
        </w:rPr>
        <w:drawing>
          <wp:inline distT="0" distB="0" distL="0" distR="0">
            <wp:extent cx="1518227" cy="1524000"/>
            <wp:effectExtent l="19050" t="0" r="5773" b="0"/>
            <wp:docPr id="10" name="obrázek 10" descr="C:\Documents and Settings\Jana Oravcová\Local Settings\Temporary Internet Files\Content.IE5\8PEJOLM7\MC9001989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Jana Oravcová\Local Settings\Temporary Internet Files\Content.IE5\8PEJOLM7\MC900198970[1]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27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DA8">
        <w:rPr>
          <w:rFonts w:ascii="Freestyle Script" w:hAnsi="Freestyle Script" w:cs="Arial"/>
          <w:noProof/>
          <w:color w:val="000000"/>
          <w:sz w:val="40"/>
          <w:szCs w:val="40"/>
        </w:rPr>
        <w:drawing>
          <wp:inline distT="0" distB="0" distL="0" distR="0">
            <wp:extent cx="1704975" cy="1847850"/>
            <wp:effectExtent l="0" t="0" r="9525" b="0"/>
            <wp:docPr id="12" name="obrázek 12" descr="C:\Documents and Settings\Jana Oravcová\Local Settings\Temporary Internet Files\Content.IE5\4HMB8DMB\MC9002288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Jana Oravcová\Local Settings\Temporary Internet Files\Content.IE5\4HMB8DMB\MC900228873[1]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ACD" w:rsidRPr="000D4ACD" w:rsidRDefault="000D4ACD" w:rsidP="000D4AC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Bier</w:t>
      </w:r>
    </w:p>
    <w:p w:rsidR="000D4ACD" w:rsidRPr="000D4ACD" w:rsidRDefault="000D4ACD" w:rsidP="000D4ACD">
      <w:pPr>
        <w:pStyle w:val="Normlnweb"/>
        <w:shd w:val="clear" w:color="auto" w:fill="FFFFFF"/>
        <w:spacing w:before="96" w:beforeAutospacing="0" w:after="120" w:afterAutospacing="0" w:line="288" w:lineRule="atLeast"/>
        <w:ind w:firstLine="993"/>
        <w:jc w:val="both"/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</w:pPr>
      <w:r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 xml:space="preserve"> </w:t>
      </w:r>
      <w:hyperlink r:id="rId15" w:tooltip="Bier" w:history="1">
        <w:r w:rsidR="003B62FD"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Bier</w:t>
        </w:r>
      </w:hyperlink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r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ist in überall in Deutschland</w:t>
      </w:r>
      <w:r w:rsidR="003B62FD"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 xml:space="preserve"> beliebt, vor allem das</w:t>
      </w:r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16" w:tooltip="Pilsner Bier" w:history="1">
        <w:r w:rsidR="003B62FD"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Pils</w:t>
        </w:r>
      </w:hyperlink>
      <w:r w:rsidR="003B62FD"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, aber a</w:t>
      </w:r>
      <w:r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uch viele regionale Biersorten, zum Beispiel</w:t>
      </w:r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17" w:tooltip="Helles" w:history="1">
        <w:r w:rsidR="003B62FD"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Helles</w:t>
        </w:r>
      </w:hyperlink>
      <w:r w:rsidR="003B62FD"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,</w:t>
      </w:r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18" w:tooltip="Kölsch (Bier)" w:history="1">
        <w:r w:rsidR="003B62FD"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Kölsch</w:t>
        </w:r>
      </w:hyperlink>
      <w:r w:rsidR="003B62FD"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,</w:t>
      </w:r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19" w:tooltip="Märzenbier" w:history="1">
        <w:r w:rsidR="003B62FD"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Märzen</w:t>
        </w:r>
      </w:hyperlink>
      <w:r w:rsidR="003B62FD"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,</w:t>
      </w:r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20" w:tooltip="Altbier" w:history="1">
        <w:r w:rsidR="003B62FD"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Altbier</w:t>
        </w:r>
      </w:hyperlink>
      <w:r w:rsidR="003B62FD"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,</w:t>
      </w:r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21" w:tooltip="Weißbier" w:history="1">
        <w:r w:rsidR="003B62FD"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Weißbier</w:t>
        </w:r>
      </w:hyperlink>
      <w:r w:rsidR="003B62FD"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</w:p>
    <w:p w:rsidR="00B37F78" w:rsidRDefault="003B62FD" w:rsidP="000D4ACD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sectPr w:rsidR="00B37F78" w:rsidSect="00EF100F">
          <w:headerReference w:type="default" r:id="rId22"/>
          <w:footerReference w:type="default" r:id="rId2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oder</w:t>
      </w:r>
      <w:r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24" w:tooltip="Berliner Weiße" w:history="1">
        <w:r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Berliner Weiße</w:t>
        </w:r>
      </w:hyperlink>
      <w:r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. Eine Mischung aus Bier und</w:t>
      </w:r>
      <w:r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hyperlink r:id="rId25" w:tooltip="Limonade" w:history="1">
        <w:r w:rsidRPr="000D4ACD">
          <w:rPr>
            <w:rStyle w:val="Hypertextovodkaz"/>
            <w:rFonts w:ascii="Freestyle Script" w:hAnsi="Freestyle Script" w:cs="Arial"/>
            <w:color w:val="5F497A" w:themeColor="accent4" w:themeShade="BF"/>
            <w:sz w:val="40"/>
            <w:szCs w:val="40"/>
            <w:u w:val="none"/>
            <w:lang w:val="de-DE"/>
          </w:rPr>
          <w:t>Limonade</w:t>
        </w:r>
      </w:hyperlink>
      <w:r w:rsidRPr="000D4ACD">
        <w:rPr>
          <w:rStyle w:val="apple-converted-space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 </w:t>
      </w:r>
      <w:r w:rsidRPr="000D4ACD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wird im Süden als „Radler“ oder „Gespritztes“ und im Norde</w:t>
      </w:r>
      <w:r w:rsidR="00F87B52"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t>n als „Alsterwasser“ bezeichnet.</w:t>
      </w:r>
    </w:p>
    <w:p w:rsidR="000D4ACD" w:rsidRPr="00A878B1" w:rsidRDefault="00975D02" w:rsidP="00A878B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</w:pPr>
      <w:r>
        <w:rPr>
          <w:rStyle w:val="Odkaznavysvtlivky"/>
          <w:rFonts w:ascii="Freestyle Script" w:hAnsi="Freestyle Script" w:cs="Arial"/>
          <w:color w:val="5F497A" w:themeColor="accent4" w:themeShade="BF"/>
          <w:sz w:val="40"/>
          <w:szCs w:val="40"/>
          <w:lang w:val="de-DE"/>
        </w:rPr>
        <w:lastRenderedPageBreak/>
        <w:endnoteReference w:id="2"/>
      </w:r>
    </w:p>
    <w:p w:rsidR="00A878B1" w:rsidRDefault="00975D02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Nenne einige regionale Biersorten:</w:t>
      </w:r>
    </w:p>
    <w:p w:rsidR="000D4ACD" w:rsidRDefault="00A878B1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...........................................................................................................</w:t>
      </w:r>
    </w:p>
    <w:p w:rsidR="00975D02" w:rsidRDefault="00975D02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Was versteht man unter dem Begriff Radler:</w:t>
      </w:r>
    </w:p>
    <w:p w:rsidR="00A878B1" w:rsidRDefault="00A878B1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............................................................................................................</w:t>
      </w:r>
    </w:p>
    <w:p w:rsidR="00975D02" w:rsidRDefault="00975D02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Wie heißen die Synonyme zum Begriff Radler:</w:t>
      </w:r>
    </w:p>
    <w:p w:rsidR="000D4ACD" w:rsidRDefault="00A878B1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40"/>
          <w:szCs w:val="40"/>
          <w:lang w:val="de-DE"/>
        </w:rPr>
      </w:pPr>
      <w:r>
        <w:rPr>
          <w:rFonts w:ascii="Freestyle Script" w:hAnsi="Freestyle Script" w:cs="Arial"/>
          <w:color w:val="000000"/>
          <w:sz w:val="40"/>
          <w:szCs w:val="40"/>
          <w:lang w:val="de-DE"/>
        </w:rPr>
        <w:t>.............................................................................................................</w:t>
      </w:r>
    </w:p>
    <w:p w:rsidR="006B3DA8" w:rsidRPr="00B37F78" w:rsidRDefault="006B3DA8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32"/>
          <w:szCs w:val="32"/>
          <w:lang w:val="de-DE"/>
        </w:rPr>
      </w:pPr>
    </w:p>
    <w:p w:rsidR="006B3DA8" w:rsidRPr="00B37F78" w:rsidRDefault="00905D11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b/>
          <w:color w:val="403152" w:themeColor="accent4" w:themeShade="80"/>
          <w:sz w:val="32"/>
          <w:szCs w:val="32"/>
          <w:u w:val="single"/>
          <w:lang w:val="de-DE"/>
        </w:rPr>
      </w:pPr>
      <w:r w:rsidRPr="00B37F78">
        <w:rPr>
          <w:rFonts w:ascii="Freestyle Script" w:hAnsi="Freestyle Script" w:cs="Arial"/>
          <w:b/>
          <w:color w:val="403152" w:themeColor="accent4" w:themeShade="80"/>
          <w:sz w:val="32"/>
          <w:szCs w:val="32"/>
          <w:u w:val="single"/>
          <w:lang w:val="de-DE"/>
        </w:rPr>
        <w:t>WEIN</w:t>
      </w:r>
    </w:p>
    <w:p w:rsidR="00905D11" w:rsidRPr="00B37F78" w:rsidRDefault="00905D11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 xml:space="preserve">               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Auch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26" w:tooltip="Wein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Wein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ist in Deutschland beliebt und weltweit bekannt, insgesamt werden 16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27" w:tooltip="Weinbauregion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Weinbauregionen</w:t>
        </w:r>
      </w:hyperlink>
      <w:r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 xml:space="preserve"> 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unterschieden. Der deutsche Wein kommt vor allem aus den Gegenden entlang des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28" w:tooltip="Rhein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Rheins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 der</w:t>
      </w:r>
      <w:r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 xml:space="preserve"> </w:t>
      </w:r>
      <w:hyperlink r:id="rId29" w:tooltip="Donau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Donau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 des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0" w:tooltip="Main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Mains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 der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1" w:tooltip="Mosel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Mosel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 des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2" w:tooltip="Neckar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Neckar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 der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3" w:tooltip="Saale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Saale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und des Oberlaufs der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4" w:tooltip="Elbe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Elbe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. Dabei sind</w:t>
      </w:r>
      <w:r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 xml:space="preserve"> </w:t>
      </w:r>
      <w:hyperlink r:id="rId35" w:tooltip="Riesling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Riesling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6" w:tooltip="Müller-Thurgau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Müller-Thurgau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(Rivaner),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7" w:tooltip="Silvaner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Silvaner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8" w:tooltip="Spätburgunder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Spätburgunder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und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39" w:tooltip="Dornfelder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Dornfelder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 xml:space="preserve">die bekanntesten 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deutschen Rebsorten. Der Wein wird gern mit kohlensäurehaltigem Wasser gemischt als Wein-</w:t>
      </w:r>
      <w:hyperlink r:id="rId40" w:tooltip="Schorle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Schorle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getrunken.</w:t>
      </w:r>
      <w:r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 xml:space="preserve"> 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Ebenso ist der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41" w:tooltip="Apfelwein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Apfelwein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sowie andere Obstweine in den Regionen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42" w:tooltip="Hessen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Hessen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43" w:tooltip="Rheinland-Pfalz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Rheinland-Pfalz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44" w:tooltip="Saarland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Saarland</w:t>
        </w:r>
      </w:hyperlink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,</w:t>
      </w:r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hyperlink r:id="rId45" w:tooltip="Baden-Württemberg" w:history="1">
        <w:r w:rsidR="003B62FD" w:rsidRPr="00B37F78">
          <w:rPr>
            <w:rStyle w:val="Hypertextovodkaz"/>
            <w:rFonts w:ascii="Freestyle Script" w:hAnsi="Freestyle Script" w:cs="Arial"/>
            <w:color w:val="403152" w:themeColor="accent4" w:themeShade="80"/>
            <w:sz w:val="32"/>
            <w:szCs w:val="32"/>
            <w:u w:val="none"/>
            <w:lang w:val="de-DE"/>
          </w:rPr>
          <w:t>Baden-Württemberg</w:t>
        </w:r>
      </w:hyperlink>
      <w:r w:rsidR="003B62FD" w:rsidRPr="00B37F78">
        <w:rPr>
          <w:rStyle w:val="apple-converted-space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und anderen Obstanbaugebieten wieder in aufsteigender Tendenz</w:t>
      </w:r>
      <w:r w:rsidR="00E6328D" w:rsidRPr="00B37F78">
        <w:rPr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t>.</w:t>
      </w:r>
      <w:r w:rsidR="00E6328D" w:rsidRPr="00B37F78">
        <w:rPr>
          <w:rStyle w:val="Odkaznavysvtlivky"/>
          <w:rFonts w:ascii="Freestyle Script" w:hAnsi="Freestyle Script" w:cs="Arial"/>
          <w:color w:val="403152" w:themeColor="accent4" w:themeShade="80"/>
          <w:sz w:val="32"/>
          <w:szCs w:val="32"/>
          <w:lang w:val="de-DE"/>
        </w:rPr>
        <w:endnoteReference w:id="3"/>
      </w:r>
    </w:p>
    <w:p w:rsidR="00905D11" w:rsidRPr="00B37F78" w:rsidRDefault="00905D11" w:rsidP="00905D11">
      <w:pPr>
        <w:pStyle w:val="Normlnweb"/>
        <w:shd w:val="clear" w:color="auto" w:fill="FFFFFF"/>
        <w:spacing w:before="96" w:after="120" w:line="288" w:lineRule="atLeast"/>
        <w:jc w:val="both"/>
        <w:rPr>
          <w:rFonts w:ascii="Freestyle Script" w:hAnsi="Freestyle Script"/>
          <w:color w:val="403152" w:themeColor="accent4" w:themeShade="80"/>
          <w:sz w:val="32"/>
          <w:szCs w:val="32"/>
        </w:rPr>
      </w:pPr>
      <w:r w:rsidRPr="00B37F78">
        <w:rPr>
          <w:rFonts w:ascii="Freestyle Script" w:hAnsi="Freestyle Script"/>
          <w:color w:val="403152" w:themeColor="accent4" w:themeShade="80"/>
          <w:sz w:val="32"/>
          <w:szCs w:val="32"/>
          <w:lang w:val="de-DE"/>
        </w:rPr>
        <w:t>4)Übersetze ins Tschechische</w:t>
      </w:r>
      <w:r w:rsidRPr="00B37F78">
        <w:rPr>
          <w:rFonts w:ascii="Freestyle Script" w:hAnsi="Freestyle Script"/>
          <w:color w:val="403152" w:themeColor="accent4" w:themeShade="80"/>
          <w:sz w:val="32"/>
          <w:szCs w:val="32"/>
        </w:rPr>
        <w:t>/ p</w:t>
      </w:r>
      <w:r w:rsidRPr="00B37F78">
        <w:rPr>
          <w:color w:val="403152" w:themeColor="accent4" w:themeShade="80"/>
          <w:sz w:val="32"/>
          <w:szCs w:val="32"/>
        </w:rPr>
        <w:t>ř</w:t>
      </w:r>
      <w:r w:rsidRPr="00B37F78">
        <w:rPr>
          <w:rFonts w:ascii="Freestyle Script" w:hAnsi="Freestyle Script" w:cs="Freestyle Script"/>
          <w:color w:val="403152" w:themeColor="accent4" w:themeShade="80"/>
          <w:sz w:val="32"/>
          <w:szCs w:val="32"/>
        </w:rPr>
        <w:t>elo</w:t>
      </w:r>
      <w:r w:rsidRPr="00B37F78">
        <w:rPr>
          <w:color w:val="403152" w:themeColor="accent4" w:themeShade="80"/>
          <w:sz w:val="32"/>
          <w:szCs w:val="32"/>
        </w:rPr>
        <w:t>ž</w:t>
      </w:r>
      <w:r w:rsidRPr="00B37F78">
        <w:rPr>
          <w:rFonts w:ascii="Freestyle Script" w:hAnsi="Freestyle Script"/>
          <w:color w:val="403152" w:themeColor="accent4" w:themeShade="80"/>
          <w:sz w:val="32"/>
          <w:szCs w:val="32"/>
        </w:rPr>
        <w:t>: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05D11" w:rsidRPr="00B37F78" w:rsidTr="00905D11"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insgesamt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mischen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</w:tr>
      <w:tr w:rsidR="00905D11" w:rsidRPr="00B37F78" w:rsidTr="00905D11"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Die Gegend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ebenso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</w:tr>
      <w:tr w:rsidR="00905D11" w:rsidRPr="00B37F78" w:rsidTr="00905D11"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bekannteste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andere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</w:tr>
      <w:tr w:rsidR="00905D11" w:rsidRPr="00B37F78" w:rsidTr="00905D11"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Die Rebsorte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Das Anbaugebiet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</w:tr>
      <w:tr w:rsidR="00905D11" w:rsidRPr="00B37F78" w:rsidTr="00905D11"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Die Kohlensäure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  <w:r w:rsidRPr="00B37F78"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  <w:t>aufsteigend</w:t>
            </w:r>
          </w:p>
        </w:tc>
        <w:tc>
          <w:tcPr>
            <w:tcW w:w="2303" w:type="dxa"/>
          </w:tcPr>
          <w:p w:rsidR="00905D11" w:rsidRPr="00B37F78" w:rsidRDefault="00905D11" w:rsidP="00905D11">
            <w:pPr>
              <w:pStyle w:val="Normlnweb"/>
              <w:spacing w:before="96" w:beforeAutospacing="0" w:after="120" w:afterAutospacing="0" w:line="288" w:lineRule="atLeast"/>
              <w:jc w:val="both"/>
              <w:rPr>
                <w:rFonts w:ascii="Freestyle Script" w:hAnsi="Freestyle Script" w:cs="Arial"/>
                <w:color w:val="403152" w:themeColor="accent4" w:themeShade="80"/>
                <w:sz w:val="32"/>
                <w:szCs w:val="32"/>
                <w:lang w:val="de-DE"/>
              </w:rPr>
            </w:pPr>
          </w:p>
        </w:tc>
      </w:tr>
    </w:tbl>
    <w:p w:rsidR="00905D11" w:rsidRPr="00B37F78" w:rsidRDefault="00212D38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sz w:val="32"/>
          <w:szCs w:val="32"/>
          <w:lang w:val="de-DE"/>
        </w:rPr>
        <w:t>Wie viele Weinbauregionen unterscheidet man?</w:t>
      </w:r>
    </w:p>
    <w:p w:rsidR="00212D38" w:rsidRPr="00B37F78" w:rsidRDefault="00212D38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sz w:val="32"/>
          <w:szCs w:val="32"/>
          <w:lang w:val="de-DE"/>
        </w:rPr>
        <w:t>...................................................................................................</w:t>
      </w:r>
    </w:p>
    <w:p w:rsidR="00212D38" w:rsidRPr="00B37F78" w:rsidRDefault="00212D38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sz w:val="32"/>
          <w:szCs w:val="32"/>
          <w:lang w:val="de-DE"/>
        </w:rPr>
        <w:t>Woher kommt der deutsche Wein?</w:t>
      </w:r>
    </w:p>
    <w:p w:rsidR="00212D38" w:rsidRPr="00B37F78" w:rsidRDefault="00212D38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sz w:val="32"/>
          <w:szCs w:val="32"/>
          <w:lang w:val="de-DE"/>
        </w:rPr>
        <w:t>......................................................................................................</w:t>
      </w:r>
    </w:p>
    <w:p w:rsidR="00212D38" w:rsidRPr="00B37F78" w:rsidRDefault="00212D38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sz w:val="32"/>
          <w:szCs w:val="32"/>
          <w:lang w:val="de-DE"/>
        </w:rPr>
        <w:t>Erkläre den Begriff „Weinschorle“:</w:t>
      </w:r>
    </w:p>
    <w:p w:rsidR="00212D38" w:rsidRPr="00B37F78" w:rsidRDefault="00212D38" w:rsidP="00905D11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sz w:val="32"/>
          <w:szCs w:val="32"/>
          <w:lang w:val="de-DE"/>
        </w:rPr>
        <w:t>.....................................................................................................</w:t>
      </w:r>
    </w:p>
    <w:p w:rsidR="00905D11" w:rsidRPr="00B37F78" w:rsidRDefault="00E6328D" w:rsidP="000D4ACD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0000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color w:val="000000"/>
          <w:sz w:val="32"/>
          <w:szCs w:val="32"/>
          <w:lang w:val="de-DE"/>
        </w:rPr>
        <w:t>Und was ist noch beliebt?</w:t>
      </w:r>
      <w:r w:rsidR="00B37F78">
        <w:rPr>
          <w:rFonts w:ascii="Freestyle Script" w:hAnsi="Freestyle Script" w:cs="Arial"/>
          <w:color w:val="000000"/>
          <w:sz w:val="32"/>
          <w:szCs w:val="32"/>
          <w:lang w:val="de-DE"/>
        </w:rPr>
        <w:t xml:space="preserve"> Kennst du alles? Was magst du?</w:t>
      </w:r>
    </w:p>
    <w:p w:rsidR="003B62FD" w:rsidRPr="00B37F78" w:rsidRDefault="00632950" w:rsidP="00E6328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</w:pPr>
      <w:hyperlink r:id="rId46" w:tooltip="Schnaps" w:history="1">
        <w:r w:rsidR="003B62FD" w:rsidRPr="00B37F78">
          <w:rPr>
            <w:rStyle w:val="Hypertextovodkaz"/>
            <w:rFonts w:ascii="Freestyle Script" w:hAnsi="Freestyle Script" w:cs="Arial"/>
            <w:b/>
            <w:color w:val="4F6228" w:themeColor="accent3" w:themeShade="80"/>
            <w:sz w:val="32"/>
            <w:szCs w:val="32"/>
            <w:u w:val="none"/>
            <w:lang w:val="de-DE"/>
          </w:rPr>
          <w:t>Schnaps</w:t>
        </w:r>
      </w:hyperlink>
      <w:r w:rsidR="003B62FD"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 </w:t>
      </w:r>
      <w:r w:rsidR="00E6328D"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   </w:t>
      </w:r>
      <w:hyperlink r:id="rId47" w:tooltip="Alkopops" w:history="1">
        <w:r w:rsidR="003B62FD" w:rsidRPr="00B37F78">
          <w:rPr>
            <w:rStyle w:val="Hypertextovodkaz"/>
            <w:rFonts w:ascii="Freestyle Script" w:hAnsi="Freestyle Script" w:cs="Arial"/>
            <w:b/>
            <w:color w:val="4F6228" w:themeColor="accent3" w:themeShade="80"/>
            <w:sz w:val="32"/>
            <w:szCs w:val="32"/>
            <w:u w:val="none"/>
            <w:lang w:val="de-DE"/>
          </w:rPr>
          <w:t>Alkopops</w:t>
        </w:r>
      </w:hyperlink>
      <w:r w:rsidR="003B62FD"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 </w:t>
      </w:r>
      <w:r w:rsidR="00E6328D"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  </w:t>
      </w:r>
      <w:r w:rsidR="003B62FD"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 </w:t>
      </w:r>
      <w:hyperlink r:id="rId48" w:tooltip="Cocktail" w:history="1">
        <w:r w:rsidR="003B62FD" w:rsidRPr="00B37F78">
          <w:rPr>
            <w:rStyle w:val="Hypertextovodkaz"/>
            <w:rFonts w:ascii="Freestyle Script" w:hAnsi="Freestyle Script" w:cs="Arial"/>
            <w:b/>
            <w:color w:val="4F6228" w:themeColor="accent3" w:themeShade="80"/>
            <w:sz w:val="32"/>
            <w:szCs w:val="32"/>
            <w:u w:val="none"/>
            <w:lang w:val="de-DE"/>
          </w:rPr>
          <w:t>Cocktails</w:t>
        </w:r>
      </w:hyperlink>
    </w:p>
    <w:p w:rsidR="00E6328D" w:rsidRPr="00B37F78" w:rsidRDefault="00632950" w:rsidP="00E6328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</w:pPr>
      <w:hyperlink r:id="rId49" w:tooltip="Kaffee" w:history="1">
        <w:r w:rsidR="003B62FD" w:rsidRPr="00B37F78">
          <w:rPr>
            <w:rStyle w:val="Hypertextovodkaz"/>
            <w:rFonts w:ascii="Freestyle Script" w:hAnsi="Freestyle Script" w:cs="Arial"/>
            <w:b/>
            <w:color w:val="4F6228" w:themeColor="accent3" w:themeShade="80"/>
            <w:sz w:val="32"/>
            <w:szCs w:val="32"/>
            <w:u w:val="none"/>
            <w:lang w:val="de-DE"/>
          </w:rPr>
          <w:t>Kaffee</w:t>
        </w:r>
      </w:hyperlink>
      <w:r w:rsidR="003B62FD"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 </w:t>
      </w:r>
      <w:r w:rsidR="00E6328D" w:rsidRPr="00B37F78">
        <w:rPr>
          <w:b/>
          <w:color w:val="4F6228" w:themeColor="accent3" w:themeShade="80"/>
          <w:sz w:val="32"/>
          <w:szCs w:val="32"/>
        </w:rPr>
        <w:t xml:space="preserve"> </w:t>
      </w:r>
      <w:hyperlink r:id="rId50" w:tooltip="Tee" w:history="1">
        <w:r w:rsidR="003B62FD" w:rsidRPr="00B37F78">
          <w:rPr>
            <w:rStyle w:val="Hypertextovodkaz"/>
            <w:rFonts w:ascii="Freestyle Script" w:hAnsi="Freestyle Script" w:cs="Arial"/>
            <w:b/>
            <w:color w:val="4F6228" w:themeColor="accent3" w:themeShade="80"/>
            <w:sz w:val="32"/>
            <w:szCs w:val="32"/>
            <w:u w:val="none"/>
            <w:lang w:val="de-DE"/>
          </w:rPr>
          <w:t>Tee</w:t>
        </w:r>
      </w:hyperlink>
      <w:r w:rsidR="003B62FD"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 </w:t>
      </w:r>
      <w:r w:rsidR="003B62F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</w:t>
      </w:r>
      <w:r w:rsidR="00E6328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    </w:t>
      </w:r>
      <w:r w:rsidR="003B62F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kohlensäurehaltiges</w:t>
      </w:r>
      <w:r w:rsidR="00E6328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</w:t>
      </w:r>
      <w:hyperlink r:id="rId51" w:tooltip="Mineralwasser" w:history="1">
        <w:r w:rsidR="003B62FD" w:rsidRPr="00B37F78">
          <w:rPr>
            <w:rStyle w:val="Hypertextovodkaz"/>
            <w:rFonts w:ascii="Freestyle Script" w:hAnsi="Freestyle Script" w:cs="Arial"/>
            <w:b/>
            <w:color w:val="4F6228" w:themeColor="accent3" w:themeShade="80"/>
            <w:sz w:val="32"/>
            <w:szCs w:val="32"/>
            <w:u w:val="none"/>
            <w:lang w:val="de-DE"/>
          </w:rPr>
          <w:t>Mineralwasser</w:t>
        </w:r>
      </w:hyperlink>
      <w:r w:rsidR="00E6328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    Fruchtsäfte        </w:t>
      </w:r>
      <w:r w:rsidR="003B62F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</w:t>
      </w:r>
      <w:r w:rsidR="00E6328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</w:t>
      </w:r>
    </w:p>
    <w:p w:rsidR="00E6328D" w:rsidRPr="00B37F78" w:rsidRDefault="003B62FD" w:rsidP="00E6328D">
      <w:pPr>
        <w:pStyle w:val="Normlnweb"/>
        <w:shd w:val="clear" w:color="auto" w:fill="FFFFFF"/>
        <w:spacing w:before="96" w:beforeAutospacing="0" w:after="120" w:afterAutospacing="0" w:line="288" w:lineRule="atLeast"/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</w:pPr>
      <w:r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„Schorle“ </w:t>
      </w:r>
      <w:r w:rsidR="00E6328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                   </w:t>
      </w:r>
      <w:r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Cola</w:t>
      </w:r>
      <w:r w:rsidR="00E6328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             </w:t>
      </w:r>
      <w:r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„Spezi“ </w:t>
      </w:r>
      <w:r w:rsidR="00E6328D" w:rsidRPr="00B37F78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       </w:t>
      </w:r>
      <w:hyperlink r:id="rId52" w:tooltip="Eistee" w:history="1">
        <w:r w:rsidRPr="00B37F78">
          <w:rPr>
            <w:rStyle w:val="Hypertextovodkaz"/>
            <w:rFonts w:ascii="Freestyle Script" w:hAnsi="Freestyle Script" w:cs="Arial"/>
            <w:b/>
            <w:color w:val="4F6228" w:themeColor="accent3" w:themeShade="80"/>
            <w:sz w:val="32"/>
            <w:szCs w:val="32"/>
            <w:u w:val="none"/>
            <w:lang w:val="de-DE"/>
          </w:rPr>
          <w:t>Eistee</w:t>
        </w:r>
      </w:hyperlink>
      <w:r w:rsidRPr="00B37F78">
        <w:rPr>
          <w:rStyle w:val="apple-converted-space"/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> </w:t>
      </w:r>
    </w:p>
    <w:p w:rsidR="003B62FD" w:rsidRDefault="003B62FD" w:rsidP="00E6328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</w:pPr>
      <w:r w:rsidRPr="00677B1B"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  <w:t xml:space="preserve"> Stilles Mineralwasser</w:t>
      </w:r>
    </w:p>
    <w:p w:rsidR="00A878B1" w:rsidRDefault="00A878B1" w:rsidP="00E6328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</w:pPr>
    </w:p>
    <w:p w:rsidR="00A878B1" w:rsidRPr="00677B1B" w:rsidRDefault="00A878B1" w:rsidP="00E6328D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b/>
          <w:color w:val="4F6228" w:themeColor="accent3" w:themeShade="80"/>
          <w:sz w:val="32"/>
          <w:szCs w:val="32"/>
          <w:lang w:val="de-DE"/>
        </w:rPr>
      </w:pPr>
    </w:p>
    <w:p w:rsidR="00677B1B" w:rsidRPr="00677B1B" w:rsidRDefault="00677B1B" w:rsidP="00677B1B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color w:val="002060"/>
          <w:sz w:val="44"/>
          <w:szCs w:val="44"/>
          <w:lang w:val="de-DE"/>
        </w:rPr>
      </w:pPr>
      <w:r w:rsidRPr="00677B1B">
        <w:rPr>
          <w:rFonts w:ascii="Freestyle Script" w:hAnsi="Freestyle Script" w:cs="Arial"/>
          <w:color w:val="002060"/>
          <w:sz w:val="44"/>
          <w:szCs w:val="44"/>
          <w:lang w:val="de-DE"/>
        </w:rPr>
        <w:t>Ein </w:t>
      </w:r>
      <w:r w:rsidRPr="00677B1B">
        <w:rPr>
          <w:rFonts w:ascii="Freestyle Script" w:hAnsi="Freestyle Script" w:cs="Arial"/>
          <w:bCs/>
          <w:color w:val="002060"/>
          <w:sz w:val="44"/>
          <w:szCs w:val="44"/>
          <w:lang w:val="de-DE"/>
        </w:rPr>
        <w:t>Cocktail</w:t>
      </w:r>
    </w:p>
    <w:p w:rsidR="00677B1B" w:rsidRDefault="00677B1B" w:rsidP="00677B1B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2060"/>
          <w:sz w:val="44"/>
          <w:szCs w:val="44"/>
          <w:lang w:val="de-DE"/>
        </w:rPr>
      </w:pPr>
      <w:r w:rsidRPr="00677B1B">
        <w:rPr>
          <w:rFonts w:ascii="Freestyle Script" w:hAnsi="Freestyle Script" w:cs="Arial"/>
          <w:color w:val="002060"/>
          <w:sz w:val="44"/>
          <w:szCs w:val="44"/>
          <w:lang w:val="de-DE"/>
        </w:rPr>
        <w:t>ist ein </w:t>
      </w:r>
      <w:hyperlink r:id="rId53" w:tooltip="Alkoholisches Getränk" w:history="1">
        <w:r w:rsidRPr="00677B1B">
          <w:rPr>
            <w:rStyle w:val="Hypertextovodkaz"/>
            <w:rFonts w:ascii="Freestyle Script" w:hAnsi="Freestyle Script" w:cs="Arial"/>
            <w:color w:val="002060"/>
            <w:sz w:val="44"/>
            <w:szCs w:val="44"/>
            <w:u w:val="none"/>
            <w:lang w:val="de-DE"/>
          </w:rPr>
          <w:t>alkoholisches</w:t>
        </w:r>
      </w:hyperlink>
      <w:r w:rsidRPr="00677B1B">
        <w:rPr>
          <w:rFonts w:ascii="Freestyle Script" w:hAnsi="Freestyle Script" w:cs="Arial"/>
          <w:color w:val="002060"/>
          <w:sz w:val="44"/>
          <w:szCs w:val="44"/>
          <w:lang w:val="de-DE"/>
        </w:rPr>
        <w:t> Misch</w:t>
      </w:r>
      <w:hyperlink r:id="rId54" w:tooltip="Getränk" w:history="1">
        <w:r w:rsidRPr="00677B1B">
          <w:rPr>
            <w:rStyle w:val="Hypertextovodkaz"/>
            <w:rFonts w:ascii="Freestyle Script" w:hAnsi="Freestyle Script" w:cs="Arial"/>
            <w:color w:val="002060"/>
            <w:sz w:val="44"/>
            <w:szCs w:val="44"/>
            <w:u w:val="none"/>
            <w:lang w:val="de-DE"/>
          </w:rPr>
          <w:t>getränk</w:t>
        </w:r>
      </w:hyperlink>
      <w:r w:rsidRPr="00677B1B">
        <w:rPr>
          <w:rFonts w:ascii="Freestyle Script" w:hAnsi="Freestyle Script" w:cs="Arial"/>
          <w:color w:val="002060"/>
          <w:sz w:val="44"/>
          <w:szCs w:val="44"/>
          <w:lang w:val="de-DE"/>
        </w:rPr>
        <w:t>. Typischerweise bestehen Cocktails aus zwei oder mehr Zutaten, darunter mindestens einer </w:t>
      </w:r>
      <w:hyperlink r:id="rId55" w:tooltip="Spirituose" w:history="1">
        <w:r w:rsidRPr="00677B1B">
          <w:rPr>
            <w:rStyle w:val="Hypertextovodkaz"/>
            <w:rFonts w:ascii="Freestyle Script" w:hAnsi="Freestyle Script" w:cs="Arial"/>
            <w:color w:val="002060"/>
            <w:sz w:val="44"/>
            <w:szCs w:val="44"/>
            <w:u w:val="none"/>
            <w:lang w:val="de-DE"/>
          </w:rPr>
          <w:t>Spirituose</w:t>
        </w:r>
      </w:hyperlink>
      <w:r w:rsidRPr="00677B1B">
        <w:rPr>
          <w:rFonts w:ascii="Freestyle Script" w:hAnsi="Freestyle Script" w:cs="Arial"/>
          <w:color w:val="002060"/>
          <w:sz w:val="44"/>
          <w:szCs w:val="44"/>
          <w:lang w:val="de-DE"/>
        </w:rPr>
        <w:t>, und werden mit Eis zubereitet.</w:t>
      </w:r>
    </w:p>
    <w:p w:rsidR="00677B1B" w:rsidRDefault="00677B1B" w:rsidP="00677B1B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2060"/>
          <w:sz w:val="44"/>
          <w:szCs w:val="44"/>
          <w:lang w:val="de-DE"/>
        </w:rPr>
      </w:pPr>
      <w:r>
        <w:rPr>
          <w:rFonts w:ascii="Freestyle Script" w:hAnsi="Freestyle Script" w:cs="Arial"/>
          <w:color w:val="002060"/>
          <w:sz w:val="44"/>
          <w:szCs w:val="44"/>
          <w:lang w:val="de-DE"/>
        </w:rPr>
        <w:t>Kannst du ein Cocktail zubereiten? Schreib einen Rezept.</w:t>
      </w:r>
    </w:p>
    <w:p w:rsidR="00677B1B" w:rsidRPr="00F87B52" w:rsidRDefault="00677B1B" w:rsidP="00677B1B">
      <w:pPr>
        <w:pStyle w:val="Normlnweb"/>
        <w:shd w:val="clear" w:color="auto" w:fill="FFFFFF"/>
        <w:spacing w:before="96" w:beforeAutospacing="0" w:after="120" w:afterAutospacing="0" w:line="288" w:lineRule="atLeast"/>
        <w:rPr>
          <w:rFonts w:ascii="Freestyle Script" w:hAnsi="Freestyle Script" w:cs="Arial"/>
          <w:color w:val="002060"/>
          <w:sz w:val="44"/>
          <w:szCs w:val="44"/>
          <w:lang w:val="de-DE"/>
        </w:rPr>
      </w:pPr>
      <w:r>
        <w:rPr>
          <w:rFonts w:ascii="Freestyle Script" w:hAnsi="Freestyle Script" w:cs="Arial"/>
          <w:color w:val="002060"/>
          <w:sz w:val="44"/>
          <w:szCs w:val="4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4ACD" w:rsidRPr="00B37F78" w:rsidRDefault="00B37F78" w:rsidP="00677B1B">
      <w:pPr>
        <w:pStyle w:val="Normlnweb"/>
        <w:shd w:val="clear" w:color="auto" w:fill="FFFFFF"/>
        <w:spacing w:before="96" w:beforeAutospacing="0" w:after="120" w:afterAutospacing="0" w:line="288" w:lineRule="atLeast"/>
        <w:jc w:val="center"/>
        <w:rPr>
          <w:rFonts w:ascii="Freestyle Script" w:hAnsi="Freestyle Script" w:cs="Arial"/>
          <w:color w:val="000000"/>
          <w:sz w:val="32"/>
          <w:szCs w:val="32"/>
          <w:lang w:val="de-DE"/>
        </w:rPr>
      </w:pPr>
      <w:r>
        <w:rPr>
          <w:noProof/>
        </w:rPr>
        <w:drawing>
          <wp:inline distT="0" distB="0" distL="0" distR="0">
            <wp:extent cx="3524250" cy="2153250"/>
            <wp:effectExtent l="19050" t="0" r="0" b="0"/>
            <wp:docPr id="4" name="obrázek 1" descr="http://upload.wikimedia.org/wikipedia/commons/d/db/Rum%2C_Manhattan%2C_Tequila_Old_Fashio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d/db/Rum%2C_Manhattan%2C_Tequila_Old_Fashioned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783" cy="215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Freestyle Script" w:hAnsi="Freestyle Script" w:cs="Arial"/>
          <w:color w:val="000000"/>
          <w:sz w:val="32"/>
          <w:szCs w:val="32"/>
          <w:lang w:val="de-DE"/>
        </w:rPr>
        <w:endnoteReference w:id="4"/>
      </w:r>
    </w:p>
    <w:p w:rsidR="00EF100F" w:rsidRPr="00B37F78" w:rsidRDefault="00F87B52" w:rsidP="000D4ACD">
      <w:pPr>
        <w:jc w:val="both"/>
        <w:rPr>
          <w:rFonts w:ascii="Freestyle Script" w:hAnsi="Freestyle Script"/>
          <w:sz w:val="32"/>
          <w:szCs w:val="32"/>
          <w:lang w:val="de-DE"/>
        </w:rPr>
      </w:pPr>
      <w:r>
        <w:rPr>
          <w:rFonts w:ascii="Freestyle Script" w:hAnsi="Freestyle Script"/>
          <w:sz w:val="32"/>
          <w:szCs w:val="32"/>
          <w:lang w:val="de-DE"/>
        </w:rPr>
        <w:lastRenderedPageBreak/>
        <w:t>zdroje:</w:t>
      </w:r>
    </w:p>
    <w:sectPr w:rsidR="00EF100F" w:rsidRPr="00B37F78" w:rsidSect="00B37F78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CD" w:rsidRDefault="000D4ACD" w:rsidP="000D4ACD">
      <w:pPr>
        <w:spacing w:after="0" w:line="240" w:lineRule="auto"/>
      </w:pPr>
      <w:r>
        <w:separator/>
      </w:r>
    </w:p>
  </w:endnote>
  <w:endnote w:type="continuationSeparator" w:id="1">
    <w:p w:rsidR="000D4ACD" w:rsidRDefault="000D4ACD" w:rsidP="000D4ACD">
      <w:pPr>
        <w:spacing w:after="0" w:line="240" w:lineRule="auto"/>
      </w:pPr>
      <w:r>
        <w:continuationSeparator/>
      </w:r>
    </w:p>
  </w:endnote>
  <w:endnote w:id="2">
    <w:p w:rsidR="00975D02" w:rsidRPr="00AE0ECA" w:rsidRDefault="00B37F78">
      <w:pPr>
        <w:pStyle w:val="Textvysvtlivek"/>
        <w:rPr>
          <w:sz w:val="16"/>
          <w:szCs w:val="16"/>
        </w:rPr>
      </w:pPr>
      <w:r w:rsidRPr="00AE0ECA">
        <w:rPr>
          <w:rStyle w:val="Odkaznavysvtlivky"/>
          <w:sz w:val="16"/>
          <w:szCs w:val="16"/>
        </w:rPr>
        <w:endnoteRef/>
      </w:r>
      <w:r w:rsidR="00975D02"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NEZNÁMÝ.</w:t>
      </w:r>
      <w:r w:rsidR="00975D02" w:rsidRPr="00AE0ECA">
        <w:rPr>
          <w:rStyle w:val="apple-converted-space"/>
          <w:rFonts w:ascii="Arial" w:hAnsi="Arial"/>
          <w:color w:val="333333"/>
          <w:sz w:val="16"/>
          <w:szCs w:val="16"/>
          <w:shd w:val="clear" w:color="auto" w:fill="FFFFFF"/>
        </w:rPr>
        <w:t> </w:t>
      </w:r>
      <w:r w:rsidR="00975D02" w:rsidRPr="00AE0ECA">
        <w:rPr>
          <w:rFonts w:ascii="Arial" w:hAnsi="Arial"/>
          <w:i/>
          <w:iCs/>
          <w:color w:val="333333"/>
          <w:sz w:val="16"/>
          <w:szCs w:val="16"/>
          <w:shd w:val="clear" w:color="auto" w:fill="FFFFFF"/>
        </w:rPr>
        <w:t>wikipedia.cz</w:t>
      </w:r>
      <w:r w:rsidR="00975D02" w:rsidRPr="00AE0ECA">
        <w:rPr>
          <w:rStyle w:val="apple-converted-space"/>
          <w:rFonts w:ascii="Arial" w:hAnsi="Arial"/>
          <w:color w:val="333333"/>
          <w:sz w:val="16"/>
          <w:szCs w:val="16"/>
          <w:shd w:val="clear" w:color="auto" w:fill="FFFFFF"/>
        </w:rPr>
        <w:t> </w:t>
      </w:r>
      <w:r w:rsidR="00975D02"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 xml:space="preserve">[online]. [cit. </w:t>
      </w:r>
      <w:proofErr w:type="gramStart"/>
      <w:r w:rsidR="00975D02"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12.5.2013</w:t>
      </w:r>
      <w:proofErr w:type="gramEnd"/>
      <w:r w:rsidR="00975D02"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]. Dostupný na WWW: http://de.wikipedia.org/wiki/Deutsche_K%C3%BCche#Getr.C3.A4nke</w:t>
      </w:r>
    </w:p>
  </w:endnote>
  <w:endnote w:id="3">
    <w:p w:rsidR="00E6328D" w:rsidRPr="00AE0ECA" w:rsidRDefault="00E6328D">
      <w:pPr>
        <w:pStyle w:val="Textvysvtlivek"/>
        <w:rPr>
          <w:sz w:val="16"/>
          <w:szCs w:val="16"/>
        </w:rPr>
      </w:pPr>
      <w:r w:rsidRPr="00AE0ECA">
        <w:rPr>
          <w:rStyle w:val="Odkaznavysvtlivky"/>
          <w:sz w:val="16"/>
          <w:szCs w:val="16"/>
        </w:rPr>
        <w:endnoteRef/>
      </w:r>
      <w:r w:rsidRPr="00AE0ECA">
        <w:rPr>
          <w:sz w:val="16"/>
          <w:szCs w:val="16"/>
        </w:rPr>
        <w:t xml:space="preserve"> </w:t>
      </w:r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NEZNÁMÝ.</w:t>
      </w:r>
      <w:r w:rsidRPr="00AE0ECA">
        <w:rPr>
          <w:rStyle w:val="apple-converted-space"/>
          <w:rFonts w:ascii="Arial" w:hAnsi="Arial"/>
          <w:color w:val="333333"/>
          <w:sz w:val="16"/>
          <w:szCs w:val="16"/>
          <w:shd w:val="clear" w:color="auto" w:fill="FFFFFF"/>
        </w:rPr>
        <w:t> </w:t>
      </w:r>
      <w:r w:rsidRPr="00AE0ECA">
        <w:rPr>
          <w:rFonts w:ascii="Arial" w:hAnsi="Arial"/>
          <w:i/>
          <w:iCs/>
          <w:color w:val="333333"/>
          <w:sz w:val="16"/>
          <w:szCs w:val="16"/>
          <w:shd w:val="clear" w:color="auto" w:fill="FFFFFF"/>
        </w:rPr>
        <w:t>wikipedia.cz</w:t>
      </w:r>
      <w:r w:rsidRPr="00AE0ECA">
        <w:rPr>
          <w:rStyle w:val="apple-converted-space"/>
          <w:rFonts w:ascii="Arial" w:hAnsi="Arial"/>
          <w:color w:val="333333"/>
          <w:sz w:val="16"/>
          <w:szCs w:val="16"/>
          <w:shd w:val="clear" w:color="auto" w:fill="FFFFFF"/>
        </w:rPr>
        <w:t> </w:t>
      </w:r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 xml:space="preserve">[online]. [cit. </w:t>
      </w:r>
      <w:proofErr w:type="gramStart"/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12.5.2013</w:t>
      </w:r>
      <w:proofErr w:type="gramEnd"/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]. Dostupný na WWW: http://de.wikipedia.org/wiki/Deutsche_K%C3%BCche#Getr.C3.A4nke</w:t>
      </w:r>
    </w:p>
  </w:endnote>
  <w:endnote w:id="4">
    <w:p w:rsidR="00B37F78" w:rsidRPr="00B37F78" w:rsidRDefault="00B37F78">
      <w:pPr>
        <w:pStyle w:val="Textvysvtlivek"/>
      </w:pPr>
      <w:r w:rsidRPr="00AE0ECA">
        <w:rPr>
          <w:rStyle w:val="Odkaznavysvtlivky"/>
          <w:sz w:val="16"/>
          <w:szCs w:val="16"/>
        </w:rPr>
        <w:endnoteRef/>
      </w:r>
      <w:r w:rsidRPr="00AE0ECA">
        <w:rPr>
          <w:sz w:val="16"/>
          <w:szCs w:val="16"/>
        </w:rPr>
        <w:t xml:space="preserve"> </w:t>
      </w:r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NEZNÁMÝ.</w:t>
      </w:r>
      <w:r w:rsidRPr="00AE0ECA">
        <w:rPr>
          <w:rStyle w:val="apple-converted-space"/>
          <w:rFonts w:ascii="Arial" w:hAnsi="Arial"/>
          <w:color w:val="333333"/>
          <w:sz w:val="16"/>
          <w:szCs w:val="16"/>
          <w:shd w:val="clear" w:color="auto" w:fill="FFFFFF"/>
        </w:rPr>
        <w:t> </w:t>
      </w:r>
      <w:r w:rsidRPr="00AE0ECA">
        <w:rPr>
          <w:rFonts w:ascii="Arial" w:hAnsi="Arial"/>
          <w:i/>
          <w:iCs/>
          <w:color w:val="333333"/>
          <w:sz w:val="16"/>
          <w:szCs w:val="16"/>
          <w:shd w:val="clear" w:color="auto" w:fill="FFFFFF"/>
        </w:rPr>
        <w:t>wikipedia.cz</w:t>
      </w:r>
      <w:r w:rsidRPr="00AE0ECA">
        <w:rPr>
          <w:rStyle w:val="apple-converted-space"/>
          <w:rFonts w:ascii="Arial" w:hAnsi="Arial"/>
          <w:color w:val="333333"/>
          <w:sz w:val="16"/>
          <w:szCs w:val="16"/>
          <w:shd w:val="clear" w:color="auto" w:fill="FFFFFF"/>
        </w:rPr>
        <w:t> </w:t>
      </w:r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 xml:space="preserve">[online]. [cit. </w:t>
      </w:r>
      <w:proofErr w:type="gramStart"/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13.5.2013</w:t>
      </w:r>
      <w:proofErr w:type="gramEnd"/>
      <w:r w:rsidRPr="00AE0ECA">
        <w:rPr>
          <w:rFonts w:ascii="Arial" w:hAnsi="Arial"/>
          <w:color w:val="333333"/>
          <w:sz w:val="16"/>
          <w:szCs w:val="16"/>
          <w:shd w:val="clear" w:color="auto" w:fill="FFFFFF"/>
        </w:rPr>
        <w:t>]. Dostupný na WWW: http://upload.wikimedia.org/wikipedia/commons/d/db/Rum%2C_Manhattan%2C_Tequila_Old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71704"/>
      <w:docPartObj>
        <w:docPartGallery w:val="Page Numbers (Bottom of Page)"/>
        <w:docPartUnique/>
      </w:docPartObj>
    </w:sdtPr>
    <w:sdtContent>
      <w:p w:rsidR="00527ECF" w:rsidRDefault="00632950">
        <w:pPr>
          <w:pStyle w:val="Zpat"/>
          <w:jc w:val="center"/>
        </w:pPr>
        <w:fldSimple w:instr=" PAGE   \* MERGEFORMAT ">
          <w:r w:rsidR="00F87B52">
            <w:rPr>
              <w:noProof/>
            </w:rPr>
            <w:t>4</w:t>
          </w:r>
        </w:fldSimple>
      </w:p>
    </w:sdtContent>
  </w:sdt>
  <w:p w:rsidR="00527ECF" w:rsidRDefault="00527E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CD" w:rsidRDefault="000D4ACD" w:rsidP="000D4ACD">
      <w:pPr>
        <w:spacing w:after="0" w:line="240" w:lineRule="auto"/>
      </w:pPr>
      <w:r>
        <w:separator/>
      </w:r>
    </w:p>
  </w:footnote>
  <w:footnote w:type="continuationSeparator" w:id="1">
    <w:p w:rsidR="000D4ACD" w:rsidRDefault="000D4ACD" w:rsidP="000D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CF" w:rsidRDefault="00F87B52" w:rsidP="00F87B52">
    <w:pPr>
      <w:pStyle w:val="Zhlav"/>
      <w:jc w:val="center"/>
    </w:pPr>
    <w:r w:rsidRPr="00F87B52">
      <w:drawing>
        <wp:inline distT="0" distB="0" distL="0" distR="0">
          <wp:extent cx="4452938" cy="971550"/>
          <wp:effectExtent l="19050" t="0" r="4762" b="0"/>
          <wp:docPr id="5" name="obrázek 2" descr="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Obrázek 7" descr="OPVK_hor_zakladni_logolink_RGB_cz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001" cy="97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42E4"/>
    <w:multiLevelType w:val="hybridMultilevel"/>
    <w:tmpl w:val="E508D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2FD"/>
    <w:rsid w:val="0001415D"/>
    <w:rsid w:val="000D4ACD"/>
    <w:rsid w:val="00212D38"/>
    <w:rsid w:val="003B62FD"/>
    <w:rsid w:val="00527ECF"/>
    <w:rsid w:val="005C0576"/>
    <w:rsid w:val="00604EEC"/>
    <w:rsid w:val="00632950"/>
    <w:rsid w:val="00673389"/>
    <w:rsid w:val="00677B1B"/>
    <w:rsid w:val="006B3DA8"/>
    <w:rsid w:val="00905D11"/>
    <w:rsid w:val="00975D02"/>
    <w:rsid w:val="00A878B1"/>
    <w:rsid w:val="00AE0ECA"/>
    <w:rsid w:val="00B30642"/>
    <w:rsid w:val="00B37F78"/>
    <w:rsid w:val="00D526C3"/>
    <w:rsid w:val="00E6328D"/>
    <w:rsid w:val="00EF100F"/>
    <w:rsid w:val="00F87B52"/>
    <w:rsid w:val="00FA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Theme="minorHAnsi" w:hAnsi="inherit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0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62F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62F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D4AC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D4AC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D4AC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0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A00B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905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52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7ECF"/>
  </w:style>
  <w:style w:type="paragraph" w:styleId="Zpat">
    <w:name w:val="footer"/>
    <w:basedOn w:val="Normln"/>
    <w:link w:val="ZpatChar"/>
    <w:uiPriority w:val="99"/>
    <w:unhideWhenUsed/>
    <w:rsid w:val="0052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hyperlink" Target="http://de.wikipedia.org/wiki/K%C3%B6lsch_(Bier)" TargetMode="External"/><Relationship Id="rId26" Type="http://schemas.openxmlformats.org/officeDocument/2006/relationships/hyperlink" Target="http://de.wikipedia.org/wiki/Wein" TargetMode="External"/><Relationship Id="rId39" Type="http://schemas.openxmlformats.org/officeDocument/2006/relationships/hyperlink" Target="http://de.wikipedia.org/wiki/Dornfelder" TargetMode="External"/><Relationship Id="rId21" Type="http://schemas.openxmlformats.org/officeDocument/2006/relationships/hyperlink" Target="http://de.wikipedia.org/wiki/Wei%C3%9Fbier" TargetMode="External"/><Relationship Id="rId34" Type="http://schemas.openxmlformats.org/officeDocument/2006/relationships/hyperlink" Target="http://de.wikipedia.org/wiki/Elbe" TargetMode="External"/><Relationship Id="rId42" Type="http://schemas.openxmlformats.org/officeDocument/2006/relationships/hyperlink" Target="http://de.wikipedia.org/wiki/Hessen" TargetMode="External"/><Relationship Id="rId47" Type="http://schemas.openxmlformats.org/officeDocument/2006/relationships/hyperlink" Target="http://de.wikipedia.org/wiki/Alkopops" TargetMode="External"/><Relationship Id="rId50" Type="http://schemas.openxmlformats.org/officeDocument/2006/relationships/hyperlink" Target="http://de.wikipedia.org/wiki/Tee" TargetMode="External"/><Relationship Id="rId55" Type="http://schemas.openxmlformats.org/officeDocument/2006/relationships/hyperlink" Target="http://de.wikipedia.org/wiki/Spirituos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e.wikipedia.org/wiki/Pilsner_Bier" TargetMode="External"/><Relationship Id="rId29" Type="http://schemas.openxmlformats.org/officeDocument/2006/relationships/hyperlink" Target="http://de.wikipedia.org/wiki/Donau" TargetMode="External"/><Relationship Id="rId11" Type="http://schemas.openxmlformats.org/officeDocument/2006/relationships/image" Target="media/image4.wmf"/><Relationship Id="rId24" Type="http://schemas.openxmlformats.org/officeDocument/2006/relationships/hyperlink" Target="http://de.wikipedia.org/wiki/Berliner_Wei%C3%9Fe" TargetMode="External"/><Relationship Id="rId32" Type="http://schemas.openxmlformats.org/officeDocument/2006/relationships/hyperlink" Target="http://de.wikipedia.org/wiki/Neckar" TargetMode="External"/><Relationship Id="rId37" Type="http://schemas.openxmlformats.org/officeDocument/2006/relationships/hyperlink" Target="http://de.wikipedia.org/wiki/Silvaner" TargetMode="External"/><Relationship Id="rId40" Type="http://schemas.openxmlformats.org/officeDocument/2006/relationships/hyperlink" Target="http://de.wikipedia.org/wiki/Schorle" TargetMode="External"/><Relationship Id="rId45" Type="http://schemas.openxmlformats.org/officeDocument/2006/relationships/hyperlink" Target="http://de.wikipedia.org/wiki/Baden-W%C3%BCrttemberg" TargetMode="External"/><Relationship Id="rId53" Type="http://schemas.openxmlformats.org/officeDocument/2006/relationships/hyperlink" Target="http://de.wikipedia.org/wiki/Alkoholisches_Getr%C3%A4nk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hyperlink" Target="http://de.wikipedia.org/wiki/M%C3%A4rzenbier" TargetMode="External"/><Relationship Id="rId14" Type="http://schemas.openxmlformats.org/officeDocument/2006/relationships/image" Target="media/image7.wmf"/><Relationship Id="rId22" Type="http://schemas.openxmlformats.org/officeDocument/2006/relationships/header" Target="header1.xml"/><Relationship Id="rId27" Type="http://schemas.openxmlformats.org/officeDocument/2006/relationships/hyperlink" Target="http://de.wikipedia.org/wiki/Weinbauregion" TargetMode="External"/><Relationship Id="rId30" Type="http://schemas.openxmlformats.org/officeDocument/2006/relationships/hyperlink" Target="http://de.wikipedia.org/wiki/Main" TargetMode="External"/><Relationship Id="rId35" Type="http://schemas.openxmlformats.org/officeDocument/2006/relationships/hyperlink" Target="http://de.wikipedia.org/wiki/Riesling" TargetMode="External"/><Relationship Id="rId43" Type="http://schemas.openxmlformats.org/officeDocument/2006/relationships/hyperlink" Target="http://de.wikipedia.org/wiki/Rheinland-Pfalz" TargetMode="External"/><Relationship Id="rId48" Type="http://schemas.openxmlformats.org/officeDocument/2006/relationships/hyperlink" Target="http://de.wikipedia.org/wiki/Cocktail" TargetMode="External"/><Relationship Id="rId56" Type="http://schemas.openxmlformats.org/officeDocument/2006/relationships/image" Target="media/image9.jpeg"/><Relationship Id="rId8" Type="http://schemas.openxmlformats.org/officeDocument/2006/relationships/image" Target="media/image1.png"/><Relationship Id="rId51" Type="http://schemas.openxmlformats.org/officeDocument/2006/relationships/hyperlink" Target="http://de.wikipedia.org/wiki/Mineralwasser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://de.wikipedia.org/wiki/Helles" TargetMode="External"/><Relationship Id="rId25" Type="http://schemas.openxmlformats.org/officeDocument/2006/relationships/hyperlink" Target="http://de.wikipedia.org/wiki/Limonade" TargetMode="External"/><Relationship Id="rId33" Type="http://schemas.openxmlformats.org/officeDocument/2006/relationships/hyperlink" Target="http://de.wikipedia.org/wiki/Saale" TargetMode="External"/><Relationship Id="rId38" Type="http://schemas.openxmlformats.org/officeDocument/2006/relationships/hyperlink" Target="http://de.wikipedia.org/wiki/Sp%C3%A4tburgunder" TargetMode="External"/><Relationship Id="rId46" Type="http://schemas.openxmlformats.org/officeDocument/2006/relationships/hyperlink" Target="http://de.wikipedia.org/wiki/Schnaps" TargetMode="External"/><Relationship Id="rId59" Type="http://schemas.openxmlformats.org/officeDocument/2006/relationships/customXml" Target="../customXml/item2.xml"/><Relationship Id="rId20" Type="http://schemas.openxmlformats.org/officeDocument/2006/relationships/hyperlink" Target="http://de.wikipedia.org/wiki/Altbier" TargetMode="External"/><Relationship Id="rId41" Type="http://schemas.openxmlformats.org/officeDocument/2006/relationships/hyperlink" Target="http://de.wikipedia.org/wiki/Apfelwein" TargetMode="External"/><Relationship Id="rId54" Type="http://schemas.openxmlformats.org/officeDocument/2006/relationships/hyperlink" Target="http://de.wikipedia.org/wiki/Getr%C3%A4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e.wikipedia.org/wiki/Bier" TargetMode="External"/><Relationship Id="rId23" Type="http://schemas.openxmlformats.org/officeDocument/2006/relationships/footer" Target="footer1.xml"/><Relationship Id="rId28" Type="http://schemas.openxmlformats.org/officeDocument/2006/relationships/hyperlink" Target="http://de.wikipedia.org/wiki/Rhein" TargetMode="External"/><Relationship Id="rId36" Type="http://schemas.openxmlformats.org/officeDocument/2006/relationships/hyperlink" Target="http://de.wikipedia.org/wiki/M%C3%BCller-Thurgau" TargetMode="External"/><Relationship Id="rId49" Type="http://schemas.openxmlformats.org/officeDocument/2006/relationships/hyperlink" Target="http://de.wikipedia.org/wiki/Kaffee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hyperlink" Target="http://de.wikipedia.org/wiki/Mosel" TargetMode="External"/><Relationship Id="rId44" Type="http://schemas.openxmlformats.org/officeDocument/2006/relationships/hyperlink" Target="http://de.wikipedia.org/wiki/Saarland" TargetMode="External"/><Relationship Id="rId52" Type="http://schemas.openxmlformats.org/officeDocument/2006/relationships/hyperlink" Target="http://de.wikipedia.org/wiki/Eistee" TargetMode="External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7C54329-1999-4736-B310-51A5739FF8F2}"/>
</file>

<file path=customXml/itemProps2.xml><?xml version="1.0" encoding="utf-8"?>
<ds:datastoreItem xmlns:ds="http://schemas.openxmlformats.org/officeDocument/2006/customXml" ds:itemID="{99B7AE46-2280-47F7-91AA-7BEF1575B666}"/>
</file>

<file path=customXml/itemProps3.xml><?xml version="1.0" encoding="utf-8"?>
<ds:datastoreItem xmlns:ds="http://schemas.openxmlformats.org/officeDocument/2006/customXml" ds:itemID="{F3159CA8-CC87-4707-9F9F-7CB772973F6E}"/>
</file>

<file path=customXml/itemProps4.xml><?xml version="1.0" encoding="utf-8"?>
<ds:datastoreItem xmlns:ds="http://schemas.openxmlformats.org/officeDocument/2006/customXml" ds:itemID="{BC00F626-E2EA-4127-831A-B42DA3509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1052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Getränke</dc:title>
  <dc:subject/>
  <dc:creator>Jana Oravcová</dc:creator>
  <cp:keywords/>
  <dc:description/>
  <cp:lastModifiedBy>Jana Oravcová</cp:lastModifiedBy>
  <cp:revision>11</cp:revision>
  <dcterms:created xsi:type="dcterms:W3CDTF">2013-05-12T13:30:00Z</dcterms:created>
  <dcterms:modified xsi:type="dcterms:W3CDTF">2013-05-27T20:54:00Z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