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09F" w:rsidRPr="008667DE" w:rsidRDefault="008C6A7B" w:rsidP="00687A21">
      <w:pPr>
        <w:jc w:val="center"/>
        <w:rPr>
          <w:rFonts w:ascii="Times New Roman" w:hAnsi="Times New Roman" w:cs="Times New Roman"/>
          <w:b/>
          <w:color w:val="66FFFF"/>
          <w:sz w:val="48"/>
          <w:szCs w:val="48"/>
          <w:u w:val="single"/>
          <w:lang w:val="de-DE"/>
        </w:rPr>
      </w:pPr>
      <w:r>
        <w:rPr>
          <w:rFonts w:ascii="Harlow Solid Italic" w:hAnsi="Harlow Solid Italic"/>
          <w:b/>
          <w:color w:val="66FFFF"/>
          <w:sz w:val="48"/>
          <w:szCs w:val="48"/>
          <w:u w:val="single"/>
          <w:lang w:val="de-DE"/>
        </w:rPr>
        <w:t>Media</w:t>
      </w:r>
    </w:p>
    <w:p w:rsidR="0045740C" w:rsidRPr="0045740C" w:rsidRDefault="00505CDD" w:rsidP="00522183">
      <w:pPr>
        <w:numPr>
          <w:ilvl w:val="0"/>
          <w:numId w:val="9"/>
        </w:numPr>
        <w:spacing w:line="240" w:lineRule="auto"/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</w:pPr>
      <w:r w:rsidRPr="0045740C">
        <w:rPr>
          <w:rFonts w:ascii="Harlow Solid Italic" w:hAnsi="Harlow Solid Italic"/>
          <w:sz w:val="32"/>
          <w:szCs w:val="32"/>
          <w:lang w:val="de-DE"/>
        </w:rPr>
        <w:t>B</w:t>
      </w:r>
      <w:r w:rsidR="003812B2">
        <w:rPr>
          <w:rFonts w:ascii="Harlow Solid Italic" w:hAnsi="Harlow Solid Italic"/>
          <w:sz w:val="32"/>
          <w:szCs w:val="32"/>
          <w:lang w:val="de-DE"/>
        </w:rPr>
        <w:t>eschreibe- was siehst du auf de</w:t>
      </w:r>
      <w:r w:rsidR="00DD0B0E">
        <w:rPr>
          <w:rFonts w:ascii="Harlow Solid Italic" w:hAnsi="Harlow Solid Italic"/>
          <w:sz w:val="32"/>
          <w:szCs w:val="32"/>
          <w:lang w:val="de-DE"/>
        </w:rPr>
        <w:t>m</w:t>
      </w:r>
      <w:r w:rsidR="003812B2">
        <w:rPr>
          <w:rFonts w:ascii="Harlow Solid Italic" w:hAnsi="Harlow Solid Italic"/>
          <w:sz w:val="32"/>
          <w:szCs w:val="32"/>
          <w:lang w:val="de-DE"/>
        </w:rPr>
        <w:t xml:space="preserve"> </w:t>
      </w:r>
      <w:r w:rsidRPr="0045740C">
        <w:rPr>
          <w:rFonts w:ascii="Harlow Solid Italic" w:hAnsi="Harlow Solid Italic"/>
          <w:sz w:val="32"/>
          <w:szCs w:val="32"/>
          <w:lang w:val="de-DE"/>
        </w:rPr>
        <w:t xml:space="preserve">Bild? </w:t>
      </w:r>
    </w:p>
    <w:p w:rsidR="00505CDD" w:rsidRPr="0045740C" w:rsidRDefault="00505CDD" w:rsidP="003812B2">
      <w:pPr>
        <w:numPr>
          <w:ilvl w:val="0"/>
          <w:numId w:val="3"/>
        </w:numPr>
        <w:spacing w:line="240" w:lineRule="auto"/>
        <w:ind w:left="1434" w:hanging="357"/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</w:pPr>
      <w:r w:rsidRPr="0045740C"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Plat</w:t>
      </w:r>
      <w:r w:rsidR="00021ADB" w:rsidRPr="0045740C"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z</w:t>
      </w:r>
    </w:p>
    <w:p w:rsidR="00CE28DE" w:rsidRPr="00021ADB" w:rsidRDefault="00CE28DE" w:rsidP="003812B2">
      <w:pPr>
        <w:numPr>
          <w:ilvl w:val="0"/>
          <w:numId w:val="3"/>
        </w:numPr>
        <w:spacing w:line="240" w:lineRule="auto"/>
        <w:ind w:left="1434" w:hanging="357"/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</w:pPr>
      <w:r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Leute</w:t>
      </w:r>
    </w:p>
    <w:p w:rsidR="00021ADB" w:rsidRPr="00CE28DE" w:rsidRDefault="00505CDD" w:rsidP="003812B2">
      <w:pPr>
        <w:numPr>
          <w:ilvl w:val="0"/>
          <w:numId w:val="3"/>
        </w:numPr>
        <w:spacing w:line="240" w:lineRule="auto"/>
        <w:ind w:left="1434" w:hanging="357"/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</w:pPr>
      <w:r w:rsidRPr="00505CDD"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Aktivitäte</w:t>
      </w:r>
      <w:r w:rsidR="00CE28DE"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n</w:t>
      </w:r>
    </w:p>
    <w:p w:rsidR="00505CDD" w:rsidRPr="003812B2" w:rsidRDefault="00505CDD" w:rsidP="003812B2">
      <w:pPr>
        <w:numPr>
          <w:ilvl w:val="0"/>
          <w:numId w:val="3"/>
        </w:numPr>
        <w:spacing w:line="240" w:lineRule="auto"/>
        <w:ind w:left="1434" w:hanging="357"/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</w:pPr>
      <w:r w:rsidRPr="00505CDD">
        <w:rPr>
          <w:rFonts w:ascii="Harlow Solid Italic" w:hAnsi="Harlow Solid Italic"/>
          <w:color w:val="632423" w:themeColor="accent2" w:themeShade="80"/>
          <w:sz w:val="32"/>
          <w:szCs w:val="32"/>
          <w:lang w:val="de-DE"/>
        </w:rPr>
        <w:t>Atmosphäre</w:t>
      </w:r>
    </w:p>
    <w:p w:rsidR="003812B2" w:rsidRDefault="006415B4" w:rsidP="00687A21">
      <w:pPr>
        <w:jc w:val="center"/>
        <w:rPr>
          <w:rFonts w:ascii="Harlow Solid Italic" w:hAnsi="Harlow Solid Italic"/>
          <w:sz w:val="48"/>
          <w:szCs w:val="48"/>
          <w:lang w:val="en-US"/>
        </w:rPr>
      </w:pPr>
      <w:r>
        <w:rPr>
          <w:rFonts w:ascii="Harlow Solid Italic" w:hAnsi="Harlow Solid Italic"/>
          <w:noProof/>
          <w:sz w:val="48"/>
          <w:szCs w:val="48"/>
          <w:lang w:eastAsia="cs-CZ"/>
        </w:rPr>
        <w:drawing>
          <wp:inline distT="0" distB="0" distL="0" distR="0">
            <wp:extent cx="5524688" cy="3686175"/>
            <wp:effectExtent l="19050" t="0" r="0" b="0"/>
            <wp:docPr id="2" name="obrázek 2" descr="C:\Documents and Settings\Jana Oravcová\Local Settings\Temporary Internet Files\Content.IE5\GHEJKLIN\MP90044247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na Oravcová\Local Settings\Temporary Internet Files\Content.IE5\GHEJKLIN\MP900442475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62" cy="368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2B2" w:rsidRPr="003812B2">
        <w:rPr>
          <w:rFonts w:ascii="Harlow Solid Italic" w:hAnsi="Harlow Solid Italic"/>
          <w:sz w:val="48"/>
          <w:szCs w:val="48"/>
          <w:lang w:val="en-US"/>
        </w:rPr>
        <w:t xml:space="preserve"> </w:t>
      </w:r>
    </w:p>
    <w:p w:rsidR="002649CD" w:rsidRDefault="003812B2" w:rsidP="00DD0B0E">
      <w:pPr>
        <w:rPr>
          <w:rFonts w:ascii="Harlow Solid Italic" w:hAnsi="Harlow Solid Italic"/>
          <w:lang w:val="en-US"/>
        </w:rPr>
      </w:pPr>
      <w:r>
        <w:rPr>
          <w:rFonts w:ascii="Harlow Solid Italic" w:hAnsi="Harlow Solid Italic"/>
          <w:sz w:val="48"/>
          <w:szCs w:val="48"/>
          <w:lang w:val="en-US"/>
        </w:rPr>
        <w:t xml:space="preserve"> </w:t>
      </w:r>
      <w:proofErr w:type="spellStart"/>
      <w:proofErr w:type="gramStart"/>
      <w:r w:rsidR="00505CDD" w:rsidRPr="002649CD">
        <w:rPr>
          <w:rFonts w:ascii="Harlow Solid Italic" w:hAnsi="Harlow Solid Italic"/>
          <w:lang w:val="en-US"/>
        </w:rPr>
        <w:t>obrázek</w:t>
      </w:r>
      <w:proofErr w:type="spellEnd"/>
      <w:r w:rsidR="00505CDD" w:rsidRPr="002649CD">
        <w:rPr>
          <w:rFonts w:ascii="Harlow Solid Italic" w:hAnsi="Harlow Solid Italic"/>
          <w:lang w:val="en-US"/>
        </w:rPr>
        <w:t>-</w:t>
      </w:r>
      <w:proofErr w:type="gramEnd"/>
      <w:r w:rsidR="00505CDD" w:rsidRPr="002649CD">
        <w:rPr>
          <w:rFonts w:ascii="Harlow Solid Italic" w:hAnsi="Harlow Solid Italic"/>
          <w:lang w:val="en-US"/>
        </w:rPr>
        <w:t xml:space="preserve"> clip art- Microsoft office</w:t>
      </w:r>
    </w:p>
    <w:p w:rsidR="00380813" w:rsidRDefault="00380813" w:rsidP="002649CD">
      <w:pPr>
        <w:rPr>
          <w:rFonts w:ascii="Harlow Solid Italic" w:hAnsi="Harlow Solid Italic"/>
          <w:sz w:val="28"/>
          <w:szCs w:val="28"/>
          <w:lang w:val="en-US"/>
        </w:rPr>
      </w:pPr>
    </w:p>
    <w:p w:rsidR="006415B4" w:rsidRPr="00CE28DE" w:rsidRDefault="006415B4" w:rsidP="002649CD">
      <w:pPr>
        <w:rPr>
          <w:rFonts w:ascii="Harlow Solid Italic" w:hAnsi="Harlow Solid Italic"/>
          <w:sz w:val="28"/>
          <w:szCs w:val="28"/>
          <w:lang w:val="en-US"/>
        </w:rPr>
      </w:pPr>
    </w:p>
    <w:p w:rsidR="00B15F58" w:rsidRPr="007A529F" w:rsidRDefault="00F557D1" w:rsidP="00522183">
      <w:pPr>
        <w:numPr>
          <w:ilvl w:val="0"/>
          <w:numId w:val="9"/>
        </w:numPr>
        <w:rPr>
          <w:rFonts w:ascii="Harlow Solid Italic" w:hAnsi="Harlow Solid Italic"/>
          <w:sz w:val="32"/>
          <w:szCs w:val="32"/>
          <w:lang w:val="de-DE"/>
        </w:rPr>
      </w:pPr>
      <w:r w:rsidRPr="007A529F">
        <w:rPr>
          <w:rFonts w:ascii="Harlow Solid Italic" w:hAnsi="Harlow Solid Italic"/>
          <w:sz w:val="32"/>
          <w:szCs w:val="32"/>
          <w:lang w:val="de-DE"/>
        </w:rPr>
        <w:lastRenderedPageBreak/>
        <w:t>Arbeite zu zweit/ ergänze die Tabelle mit den Antworten deines Mitschülers.</w:t>
      </w:r>
      <w:r w:rsidR="00021ADB" w:rsidRPr="007A529F">
        <w:rPr>
          <w:rFonts w:ascii="Harlow Solid Italic" w:hAnsi="Harlow Solid Italic"/>
          <w:sz w:val="32"/>
          <w:szCs w:val="32"/>
          <w:lang w:val="de-DE"/>
        </w:rPr>
        <w:t xml:space="preserve"> Frage deinen Mitschüler!</w:t>
      </w:r>
    </w:p>
    <w:p w:rsidR="00F557D1" w:rsidRDefault="00F557D1" w:rsidP="00120164">
      <w:pPr>
        <w:jc w:val="center"/>
        <w:rPr>
          <w:rFonts w:ascii="Harlow Solid Italic" w:hAnsi="Harlow Solid Italic"/>
          <w:sz w:val="28"/>
          <w:szCs w:val="28"/>
          <w:lang w:val="de-DE"/>
        </w:rPr>
      </w:pPr>
      <w:r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428625" cy="428625"/>
            <wp:effectExtent l="0" t="0" r="28575" b="0"/>
            <wp:docPr id="1" name="Obrázek 7" descr="MC900441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0044148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9997251">
                      <a:off x="0" y="0"/>
                      <a:ext cx="428572" cy="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28"/>
          <w:szCs w:val="28"/>
          <w:lang w:val="de-DE"/>
        </w:rPr>
        <w:t>.....................................................................................................................</w:t>
      </w:r>
    </w:p>
    <w:tbl>
      <w:tblPr>
        <w:tblW w:w="9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39"/>
        <w:gridCol w:w="4725"/>
      </w:tblGrid>
      <w:tr w:rsidR="00814763" w:rsidRPr="00674BEB" w:rsidTr="00120164">
        <w:trPr>
          <w:trHeight w:val="354"/>
        </w:trPr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021ADB" w:rsidRDefault="00814763" w:rsidP="00021ADB">
            <w:pPr>
              <w:pStyle w:val="Odstavecseseznamem1"/>
              <w:spacing w:after="0" w:line="240" w:lineRule="auto"/>
              <w:ind w:left="0"/>
              <w:jc w:val="center"/>
              <w:rPr>
                <w:rFonts w:ascii="Harlow Solid Italic" w:hAnsi="Harlow Solid Italic"/>
                <w:i/>
                <w:color w:val="548DD4" w:themeColor="text2" w:themeTint="99"/>
                <w:sz w:val="28"/>
                <w:szCs w:val="28"/>
                <w:lang w:val="de-DE"/>
              </w:rPr>
            </w:pPr>
            <w:r w:rsidRPr="00021ADB">
              <w:rPr>
                <w:rFonts w:ascii="Harlow Solid Italic" w:hAnsi="Harlow Solid Italic"/>
                <w:i/>
                <w:color w:val="548DD4" w:themeColor="text2" w:themeTint="99"/>
                <w:sz w:val="28"/>
                <w:szCs w:val="28"/>
                <w:lang w:val="de-DE"/>
              </w:rPr>
              <w:t>Aktivitäten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021ADB" w:rsidRDefault="00814763" w:rsidP="00021ADB">
            <w:pPr>
              <w:pStyle w:val="Odstavecseseznamem1"/>
              <w:spacing w:after="0" w:line="240" w:lineRule="auto"/>
              <w:ind w:left="0"/>
              <w:jc w:val="center"/>
              <w:rPr>
                <w:rFonts w:ascii="Harlow Solid Italic" w:hAnsi="Harlow Solid Italic"/>
                <w:color w:val="548DD4" w:themeColor="text2" w:themeTint="99"/>
                <w:sz w:val="28"/>
                <w:szCs w:val="28"/>
                <w:lang w:val="de-DE"/>
              </w:rPr>
            </w:pPr>
            <w:r w:rsidRPr="00021ADB">
              <w:rPr>
                <w:rFonts w:ascii="Harlow Solid Italic" w:hAnsi="Harlow Solid Italic"/>
                <w:color w:val="548DD4" w:themeColor="text2" w:themeTint="99"/>
                <w:sz w:val="28"/>
                <w:szCs w:val="28"/>
                <w:lang w:val="de-DE"/>
              </w:rPr>
              <w:t>Der Mitschüler</w:t>
            </w:r>
          </w:p>
        </w:tc>
      </w:tr>
      <w:tr w:rsidR="00814763" w:rsidRPr="00674BEB" w:rsidTr="00120164">
        <w:trPr>
          <w:trHeight w:val="1134"/>
        </w:trPr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6415B4" w:rsidRDefault="006415B4" w:rsidP="00DD0B0E">
            <w:pPr>
              <w:pStyle w:val="Odstavecseseznamem1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lang w:val="de-DE"/>
              </w:rPr>
            </w:pPr>
            <w:r w:rsidRPr="006415B4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Was ist dein Lieblingsmedium?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B15F58" w:rsidRDefault="00814763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  <w:tr w:rsidR="00814763" w:rsidRPr="00674BEB" w:rsidTr="00120164">
        <w:trPr>
          <w:trHeight w:val="1134"/>
        </w:trPr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6415B4" w:rsidRDefault="006415B4" w:rsidP="00F557D1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 w:rsidRPr="006415B4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Wie oft nutzt du deinen Computer?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B15F58" w:rsidRDefault="00814763" w:rsidP="00CC4BD4">
            <w:pPr>
              <w:pStyle w:val="Odstavecseseznamem1"/>
              <w:spacing w:after="0" w:line="240" w:lineRule="auto"/>
              <w:ind w:left="0"/>
              <w:rPr>
                <w:rFonts w:asciiTheme="minorHAnsi" w:hAnsiTheme="minorHAnsi"/>
                <w:color w:val="5F497A" w:themeColor="accent4" w:themeShade="BF"/>
              </w:rPr>
            </w:pPr>
          </w:p>
        </w:tc>
      </w:tr>
      <w:tr w:rsidR="00814763" w:rsidRPr="00674BEB" w:rsidTr="00120164">
        <w:trPr>
          <w:trHeight w:val="1134"/>
        </w:trPr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6415B4" w:rsidRDefault="006415B4" w:rsidP="006415B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 w:rsidRPr="006415B4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Kannst due dir dein Leben ohne Fernseher,</w:t>
            </w:r>
            <w:r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 xml:space="preserve"> C</w:t>
            </w:r>
            <w:r w:rsidRPr="006415B4"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omputer oder Handy vorstellen?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B15F58" w:rsidRDefault="00814763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  <w:tr w:rsidR="00814763" w:rsidRPr="00674BEB" w:rsidTr="00120164">
        <w:trPr>
          <w:trHeight w:val="1134"/>
        </w:trPr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7A529F" w:rsidRDefault="006415B4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Ließt du Zeitungen oder Zeitschriften?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B15F58" w:rsidRDefault="00814763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  <w:tr w:rsidR="00814763" w:rsidRPr="00674BEB" w:rsidTr="00120164">
        <w:trPr>
          <w:trHeight w:val="1134"/>
        </w:trPr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7A529F" w:rsidRDefault="006415B4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Wie gewinnst du neue Informationen aus der Welt usw.?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B15F58" w:rsidRDefault="00814763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  <w:tr w:rsidR="00814763" w:rsidRPr="00674BEB" w:rsidTr="00120164">
        <w:trPr>
          <w:trHeight w:val="1134"/>
        </w:trPr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7A529F" w:rsidRDefault="006415B4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Wozu nutzt du dein Handy aus?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B15F58" w:rsidRDefault="00814763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  <w:tr w:rsidR="00814763" w:rsidRPr="00674BEB" w:rsidTr="00120164">
        <w:trPr>
          <w:trHeight w:val="1134"/>
        </w:trPr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7A529F" w:rsidRDefault="006415B4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</w:pPr>
            <w:r>
              <w:rPr>
                <w:rFonts w:ascii="Harlow Solid Italic" w:hAnsi="Harlow Solid Italic"/>
                <w:i/>
                <w:color w:val="C00000"/>
                <w:sz w:val="28"/>
                <w:szCs w:val="28"/>
                <w:lang w:val="de-DE"/>
              </w:rPr>
              <w:t>Haben alle Mitglieder deiner Familie ein Handy?</w:t>
            </w:r>
          </w:p>
        </w:tc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63" w:rsidRPr="00B15F58" w:rsidRDefault="00814763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5F497A" w:themeColor="accent4" w:themeShade="BF"/>
                <w:lang w:val="de-DE"/>
              </w:rPr>
            </w:pPr>
          </w:p>
        </w:tc>
      </w:tr>
    </w:tbl>
    <w:p w:rsidR="006415B4" w:rsidRDefault="006415B4" w:rsidP="006415B4">
      <w:pPr>
        <w:ind w:left="720"/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</w:pPr>
    </w:p>
    <w:p w:rsidR="006415B4" w:rsidRPr="006415B4" w:rsidRDefault="006415B4" w:rsidP="006415B4">
      <w:pPr>
        <w:ind w:left="720"/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</w:pPr>
    </w:p>
    <w:p w:rsidR="006415B4" w:rsidRPr="006415B4" w:rsidRDefault="006415B4" w:rsidP="006415B4">
      <w:pPr>
        <w:ind w:left="720"/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</w:pPr>
    </w:p>
    <w:p w:rsidR="00743065" w:rsidRDefault="007A529F" w:rsidP="00743065">
      <w:pPr>
        <w:numPr>
          <w:ilvl w:val="0"/>
          <w:numId w:val="9"/>
        </w:numPr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</w:pPr>
      <w:r w:rsidRPr="009C3A49">
        <w:rPr>
          <w:rFonts w:ascii="Harlow Solid Italic" w:hAnsi="Harlow Solid Italic"/>
          <w:sz w:val="32"/>
          <w:szCs w:val="32"/>
          <w:lang w:val="de-DE"/>
        </w:rPr>
        <w:lastRenderedPageBreak/>
        <w:t>ließ den Text:</w:t>
      </w:r>
      <w:r w:rsidR="009C3A49" w:rsidRPr="009C3A49">
        <w:t xml:space="preserve"> </w:t>
      </w:r>
      <w:proofErr w:type="spellStart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>Googlen</w:t>
      </w:r>
      <w:proofErr w:type="spellEnd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 xml:space="preserve">: </w:t>
      </w:r>
      <w:proofErr w:type="spellStart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>Wie</w:t>
      </w:r>
      <w:proofErr w:type="spellEnd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 xml:space="preserve"> </w:t>
      </w:r>
      <w:proofErr w:type="spellStart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>finde</w:t>
      </w:r>
      <w:proofErr w:type="spellEnd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 xml:space="preserve"> </w:t>
      </w:r>
      <w:proofErr w:type="spellStart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>ich</w:t>
      </w:r>
      <w:proofErr w:type="spellEnd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 xml:space="preserve">, </w:t>
      </w:r>
      <w:proofErr w:type="spellStart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>was</w:t>
      </w:r>
      <w:proofErr w:type="spellEnd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 xml:space="preserve"> </w:t>
      </w:r>
      <w:proofErr w:type="spellStart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>ich</w:t>
      </w:r>
      <w:proofErr w:type="spellEnd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 xml:space="preserve"> </w:t>
      </w:r>
      <w:proofErr w:type="spellStart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>suche</w:t>
      </w:r>
      <w:proofErr w:type="spellEnd"/>
      <w:r w:rsidR="00743065" w:rsidRPr="00743065">
        <w:rPr>
          <w:rFonts w:ascii="Harlow Solid Italic" w:hAnsi="Harlow Solid Italic"/>
          <w:i/>
          <w:iCs/>
          <w:color w:val="FF0000"/>
          <w:sz w:val="32"/>
          <w:szCs w:val="32"/>
          <w:u w:val="single"/>
        </w:rPr>
        <w:t>?</w:t>
      </w:r>
    </w:p>
    <w:p w:rsidR="00743065" w:rsidRPr="00743065" w:rsidRDefault="00743065" w:rsidP="00743065">
      <w:pPr>
        <w:ind w:firstLine="1134"/>
        <w:jc w:val="both"/>
        <w:rPr>
          <w:rFonts w:ascii="Harlow Solid Italic" w:hAnsi="Harlow Solid Italic"/>
          <w:iCs/>
          <w:sz w:val="28"/>
          <w:szCs w:val="28"/>
          <w:lang w:val="de-DE"/>
        </w:rPr>
      </w:pPr>
      <w:r w:rsidRPr="00743065">
        <w:rPr>
          <w:rFonts w:ascii="Harlow Solid Italic" w:hAnsi="Harlow Solid Italic"/>
          <w:iCs/>
          <w:color w:val="FFC000"/>
          <w:sz w:val="28"/>
          <w:szCs w:val="28"/>
          <w:lang w:val="de-DE"/>
        </w:rPr>
        <w:t>Die Vielzahl</w:t>
      </w:r>
      <w:r w:rsidRPr="00743065">
        <w:rPr>
          <w:rFonts w:ascii="Harlow Solid Italic" w:hAnsi="Harlow Solid Italic"/>
          <w:iCs/>
          <w:sz w:val="28"/>
          <w:szCs w:val="28"/>
          <w:lang w:val="de-DE"/>
        </w:rPr>
        <w:t xml:space="preserve"> der Google-Ergebnisse ist manchmal </w:t>
      </w:r>
      <w:r w:rsidRPr="00743065">
        <w:rPr>
          <w:rFonts w:ascii="Harlow Solid Italic" w:hAnsi="Harlow Solid Italic"/>
          <w:iCs/>
          <w:color w:val="FFC000"/>
          <w:sz w:val="28"/>
          <w:szCs w:val="28"/>
          <w:lang w:val="de-DE"/>
        </w:rPr>
        <w:t>erschlagend</w:t>
      </w:r>
      <w:r w:rsidRPr="00743065">
        <w:rPr>
          <w:rFonts w:ascii="Harlow Solid Italic" w:hAnsi="Harlow Solid Italic"/>
          <w:iCs/>
          <w:sz w:val="28"/>
          <w:szCs w:val="28"/>
          <w:lang w:val="de-DE"/>
        </w:rPr>
        <w:t xml:space="preserve">. Doch mit einigen einfachen Tricks können Sie sehr viel </w:t>
      </w:r>
      <w:r w:rsidRPr="005E206B">
        <w:rPr>
          <w:rFonts w:ascii="Harlow Solid Italic" w:hAnsi="Harlow Solid Italic"/>
          <w:iCs/>
          <w:color w:val="FFC000"/>
          <w:sz w:val="28"/>
          <w:szCs w:val="28"/>
          <w:lang w:val="de-DE"/>
        </w:rPr>
        <w:t>gezielter</w:t>
      </w:r>
      <w:r w:rsidRPr="00743065">
        <w:rPr>
          <w:rFonts w:ascii="Harlow Solid Italic" w:hAnsi="Harlow Solid Italic"/>
          <w:iCs/>
          <w:sz w:val="28"/>
          <w:szCs w:val="28"/>
          <w:lang w:val="de-DE"/>
        </w:rPr>
        <w:t xml:space="preserve"> </w:t>
      </w:r>
      <w:proofErr w:type="spellStart"/>
      <w:r w:rsidRPr="00743065">
        <w:rPr>
          <w:rFonts w:ascii="Harlow Solid Italic" w:hAnsi="Harlow Solid Italic"/>
          <w:iCs/>
          <w:sz w:val="28"/>
          <w:szCs w:val="28"/>
          <w:lang w:val="de-DE"/>
        </w:rPr>
        <w:t>googlen</w:t>
      </w:r>
      <w:proofErr w:type="spellEnd"/>
      <w:r w:rsidRPr="00743065">
        <w:rPr>
          <w:rFonts w:ascii="Harlow Solid Italic" w:hAnsi="Harlow Solid Italic"/>
          <w:iCs/>
          <w:sz w:val="28"/>
          <w:szCs w:val="28"/>
          <w:lang w:val="de-DE"/>
        </w:rPr>
        <w:t>.</w:t>
      </w:r>
    </w:p>
    <w:p w:rsidR="00743065" w:rsidRPr="00743065" w:rsidRDefault="00743065" w:rsidP="00743065">
      <w:pPr>
        <w:ind w:firstLine="142"/>
        <w:jc w:val="both"/>
        <w:rPr>
          <w:rFonts w:ascii="Harlow Solid Italic" w:hAnsi="Harlow Solid Italic"/>
          <w:bCs/>
          <w:sz w:val="28"/>
          <w:szCs w:val="28"/>
          <w:lang w:val="de-DE"/>
        </w:rPr>
      </w:pPr>
      <w:r w:rsidRPr="00743065">
        <w:rPr>
          <w:rFonts w:ascii="Harlow Solid Italic" w:hAnsi="Harlow Solid Italic"/>
          <w:bCs/>
          <w:sz w:val="28"/>
          <w:szCs w:val="28"/>
          <w:lang w:val="de-DE"/>
        </w:rPr>
        <w:t xml:space="preserve">Etwas zu finden ist heute so einfach wie nie – Google sei Dank. Es gibt eigentlich nur eine Sache, die man nicht in </w:t>
      </w:r>
      <w:r w:rsidRPr="005E206B">
        <w:rPr>
          <w:rFonts w:ascii="Harlow Solid Italic" w:hAnsi="Harlow Solid Italic"/>
          <w:bCs/>
          <w:color w:val="FFC000"/>
          <w:sz w:val="28"/>
          <w:szCs w:val="28"/>
          <w:lang w:val="de-DE"/>
        </w:rPr>
        <w:t>die Suchmaschine eingeben</w:t>
      </w:r>
      <w:r w:rsidRPr="00743065">
        <w:rPr>
          <w:rFonts w:ascii="Harlow Solid Italic" w:hAnsi="Harlow Solid Italic"/>
          <w:bCs/>
          <w:sz w:val="28"/>
          <w:szCs w:val="28"/>
          <w:lang w:val="de-DE"/>
        </w:rPr>
        <w:t xml:space="preserve"> sollte: Krankheitssymptome - man findet immer dramatische </w:t>
      </w:r>
      <w:r w:rsidRPr="005E206B">
        <w:rPr>
          <w:rFonts w:ascii="Harlow Solid Italic" w:hAnsi="Harlow Solid Italic"/>
          <w:bCs/>
          <w:color w:val="FFC000"/>
          <w:sz w:val="28"/>
          <w:szCs w:val="28"/>
          <w:lang w:val="de-DE"/>
        </w:rPr>
        <w:t>Einträge</w:t>
      </w:r>
      <w:r w:rsidRPr="00743065">
        <w:rPr>
          <w:rFonts w:ascii="Harlow Solid Italic" w:hAnsi="Harlow Solid Italic"/>
          <w:bCs/>
          <w:sz w:val="28"/>
          <w:szCs w:val="28"/>
          <w:lang w:val="de-DE"/>
        </w:rPr>
        <w:t xml:space="preserve"> und fühlt sich danach </w:t>
      </w:r>
      <w:r w:rsidRPr="005E206B">
        <w:rPr>
          <w:rFonts w:ascii="Harlow Solid Italic" w:hAnsi="Harlow Solid Italic"/>
          <w:bCs/>
          <w:color w:val="FFC000"/>
          <w:sz w:val="28"/>
          <w:szCs w:val="28"/>
          <w:lang w:val="de-DE"/>
        </w:rPr>
        <w:t>schlimmer</w:t>
      </w:r>
      <w:r w:rsidRPr="00743065">
        <w:rPr>
          <w:rFonts w:ascii="Harlow Solid Italic" w:hAnsi="Harlow Solid Italic"/>
          <w:bCs/>
          <w:sz w:val="28"/>
          <w:szCs w:val="28"/>
          <w:lang w:val="de-DE"/>
        </w:rPr>
        <w:t xml:space="preserve"> als vorher. Was Sie aber</w:t>
      </w:r>
      <w:r w:rsidRPr="005E206B">
        <w:rPr>
          <w:rFonts w:ascii="Harlow Solid Italic" w:hAnsi="Harlow Solid Italic"/>
          <w:bCs/>
          <w:color w:val="FFC000"/>
          <w:sz w:val="28"/>
          <w:szCs w:val="28"/>
          <w:lang w:val="de-DE"/>
        </w:rPr>
        <w:t xml:space="preserve"> unbedingt</w:t>
      </w:r>
      <w:r w:rsidRPr="00743065">
        <w:rPr>
          <w:rFonts w:ascii="Harlow Solid Italic" w:hAnsi="Harlow Solid Italic"/>
          <w:bCs/>
          <w:sz w:val="28"/>
          <w:szCs w:val="28"/>
          <w:lang w:val="de-DE"/>
        </w:rPr>
        <w:t xml:space="preserve"> einmal </w:t>
      </w:r>
      <w:proofErr w:type="spellStart"/>
      <w:r w:rsidRPr="00743065">
        <w:rPr>
          <w:rFonts w:ascii="Harlow Solid Italic" w:hAnsi="Harlow Solid Italic"/>
          <w:bCs/>
          <w:sz w:val="28"/>
          <w:szCs w:val="28"/>
          <w:lang w:val="de-DE"/>
        </w:rPr>
        <w:t>googeln</w:t>
      </w:r>
      <w:proofErr w:type="spellEnd"/>
      <w:r w:rsidRPr="00743065">
        <w:rPr>
          <w:rFonts w:ascii="Harlow Solid Italic" w:hAnsi="Harlow Solid Italic"/>
          <w:bCs/>
          <w:sz w:val="28"/>
          <w:szCs w:val="28"/>
          <w:lang w:val="de-DE"/>
        </w:rPr>
        <w:t xml:space="preserve"> sollten: Ihren Namen. Es ist sehr interessant zu </w:t>
      </w:r>
      <w:r w:rsidRPr="005E206B">
        <w:rPr>
          <w:rFonts w:ascii="Harlow Solid Italic" w:hAnsi="Harlow Solid Italic"/>
          <w:bCs/>
          <w:color w:val="FFC000"/>
          <w:sz w:val="28"/>
          <w:szCs w:val="28"/>
          <w:lang w:val="de-DE"/>
        </w:rPr>
        <w:t>erfahren</w:t>
      </w:r>
      <w:r w:rsidRPr="00743065">
        <w:rPr>
          <w:rFonts w:ascii="Harlow Solid Italic" w:hAnsi="Harlow Solid Italic"/>
          <w:bCs/>
          <w:sz w:val="28"/>
          <w:szCs w:val="28"/>
          <w:lang w:val="de-DE"/>
        </w:rPr>
        <w:t xml:space="preserve">, welche </w:t>
      </w:r>
      <w:r w:rsidRPr="005E206B">
        <w:rPr>
          <w:rFonts w:ascii="Harlow Solid Italic" w:hAnsi="Harlow Solid Italic"/>
          <w:bCs/>
          <w:color w:val="FFC000"/>
          <w:sz w:val="28"/>
          <w:szCs w:val="28"/>
          <w:lang w:val="de-DE"/>
        </w:rPr>
        <w:t>Suchergebnisse</w:t>
      </w:r>
      <w:r w:rsidRPr="00743065">
        <w:rPr>
          <w:rFonts w:ascii="Harlow Solid Italic" w:hAnsi="Harlow Solid Italic"/>
          <w:bCs/>
          <w:sz w:val="28"/>
          <w:szCs w:val="28"/>
          <w:lang w:val="de-DE"/>
        </w:rPr>
        <w:t xml:space="preserve"> Google über einen selbst</w:t>
      </w:r>
      <w:r w:rsidRPr="005E206B">
        <w:rPr>
          <w:rFonts w:ascii="Harlow Solid Italic" w:hAnsi="Harlow Solid Italic"/>
          <w:bCs/>
          <w:color w:val="FFC000"/>
          <w:sz w:val="28"/>
          <w:szCs w:val="28"/>
          <w:lang w:val="de-DE"/>
        </w:rPr>
        <w:t xml:space="preserve"> liefert</w:t>
      </w:r>
      <w:r w:rsidRPr="00743065">
        <w:rPr>
          <w:rFonts w:ascii="Harlow Solid Italic" w:hAnsi="Harlow Solid Italic"/>
          <w:bCs/>
          <w:sz w:val="28"/>
          <w:szCs w:val="28"/>
          <w:lang w:val="de-DE"/>
        </w:rPr>
        <w:t>.</w:t>
      </w:r>
      <w:r>
        <w:rPr>
          <w:rFonts w:ascii="Harlow Solid Italic" w:hAnsi="Harlow Solid Italic"/>
          <w:bCs/>
          <w:sz w:val="28"/>
          <w:szCs w:val="28"/>
          <w:lang w:val="de-DE"/>
        </w:rPr>
        <w:t xml:space="preserve"> </w:t>
      </w:r>
      <w:r w:rsidRPr="00743065">
        <w:rPr>
          <w:rFonts w:ascii="Harlow Solid Italic" w:hAnsi="Harlow Solid Italic"/>
          <w:bCs/>
          <w:sz w:val="28"/>
          <w:szCs w:val="28"/>
          <w:lang w:val="de-DE"/>
        </w:rPr>
        <w:t xml:space="preserve">Manchmal findet man allerdings nicht die Information, die man sucht. Hier </w:t>
      </w:r>
      <w:r w:rsidRPr="005E206B">
        <w:rPr>
          <w:rFonts w:ascii="Harlow Solid Italic" w:hAnsi="Harlow Solid Italic"/>
          <w:bCs/>
          <w:color w:val="FFC000"/>
          <w:sz w:val="28"/>
          <w:szCs w:val="28"/>
          <w:lang w:val="de-DE"/>
        </w:rPr>
        <w:t xml:space="preserve">erklären </w:t>
      </w:r>
      <w:r w:rsidRPr="00743065">
        <w:rPr>
          <w:rFonts w:ascii="Harlow Solid Italic" w:hAnsi="Harlow Solid Italic"/>
          <w:bCs/>
          <w:sz w:val="28"/>
          <w:szCs w:val="28"/>
          <w:lang w:val="de-DE"/>
        </w:rPr>
        <w:t xml:space="preserve">wir Ihnen wie Sie richtig </w:t>
      </w:r>
      <w:proofErr w:type="spellStart"/>
      <w:r w:rsidRPr="00743065">
        <w:rPr>
          <w:rFonts w:ascii="Harlow Solid Italic" w:hAnsi="Harlow Solid Italic"/>
          <w:bCs/>
          <w:sz w:val="28"/>
          <w:szCs w:val="28"/>
          <w:lang w:val="de-DE"/>
        </w:rPr>
        <w:t>googeln</w:t>
      </w:r>
      <w:proofErr w:type="spellEnd"/>
      <w:r w:rsidRPr="00743065">
        <w:rPr>
          <w:rFonts w:ascii="Harlow Solid Italic" w:hAnsi="Harlow Solid Italic"/>
          <w:bCs/>
          <w:sz w:val="28"/>
          <w:szCs w:val="28"/>
          <w:lang w:val="de-DE"/>
        </w:rPr>
        <w:t>, um hilfreiche Antworten zu erhalten.</w:t>
      </w:r>
      <w:r w:rsidR="005E206B">
        <w:rPr>
          <w:rStyle w:val="Odkaznavysvtlivky"/>
          <w:rFonts w:ascii="Harlow Solid Italic" w:hAnsi="Harlow Solid Italic"/>
          <w:bCs/>
          <w:sz w:val="28"/>
          <w:szCs w:val="28"/>
          <w:lang w:val="de-DE"/>
        </w:rPr>
        <w:endnoteReference w:id="2"/>
      </w:r>
    </w:p>
    <w:p w:rsidR="007E3F4B" w:rsidRPr="00743065" w:rsidRDefault="007E3F4B" w:rsidP="00522183">
      <w:pPr>
        <w:ind w:left="720"/>
        <w:rPr>
          <w:rFonts w:ascii="Harlow Solid Italic" w:eastAsia="Times New Roman" w:hAnsi="Harlow Solid Italic" w:cs="Times New Roman"/>
          <w:color w:val="548DD4" w:themeColor="text2" w:themeTint="99"/>
          <w:sz w:val="28"/>
          <w:szCs w:val="28"/>
          <w:lang w:val="de-DE" w:eastAsia="cs-CZ"/>
        </w:rPr>
      </w:pPr>
    </w:p>
    <w:p w:rsidR="00F01E29" w:rsidRPr="007E3F4B" w:rsidRDefault="00F01E29" w:rsidP="00522183">
      <w:pPr>
        <w:numPr>
          <w:ilvl w:val="0"/>
          <w:numId w:val="11"/>
        </w:numPr>
        <w:rPr>
          <w:rFonts w:ascii="Harlow Solid Italic" w:hAnsi="Harlow Solid Italic"/>
          <w:sz w:val="28"/>
          <w:szCs w:val="28"/>
          <w:lang w:val="de-DE"/>
        </w:rPr>
      </w:pPr>
      <w:r w:rsidRPr="007E3F4B">
        <w:rPr>
          <w:rFonts w:ascii="Harlow Solid Italic" w:hAnsi="Harlow Solid Italic"/>
          <w:sz w:val="28"/>
          <w:szCs w:val="28"/>
          <w:lang w:val="de-DE"/>
        </w:rPr>
        <w:t>Übersetze die Vokabeln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43"/>
        <w:gridCol w:w="1735"/>
        <w:gridCol w:w="2674"/>
        <w:gridCol w:w="1936"/>
      </w:tblGrid>
      <w:tr w:rsidR="00F01E29" w:rsidRPr="00674BEB" w:rsidTr="00CC4BD4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743065" w:rsidRDefault="00743065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color w:val="FFC000"/>
                <w:sz w:val="28"/>
                <w:szCs w:val="28"/>
                <w:lang w:val="de-DE"/>
              </w:rPr>
            </w:pPr>
            <w:r w:rsidRPr="00743065">
              <w:rPr>
                <w:rFonts w:ascii="Harlow Solid Italic" w:hAnsi="Harlow Solid Italic"/>
                <w:iCs/>
                <w:sz w:val="28"/>
                <w:szCs w:val="28"/>
                <w:lang w:val="de-DE"/>
              </w:rPr>
              <w:t>Die Vielzahl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5E206B" w:rsidP="00093412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743065"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>schlimmer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CC4BD4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F01E29" w:rsidRPr="00674BEB" w:rsidTr="00CC4BD4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743065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743065">
              <w:rPr>
                <w:rFonts w:ascii="Harlow Solid Italic" w:hAnsi="Harlow Solid Italic"/>
                <w:iCs/>
                <w:sz w:val="28"/>
                <w:szCs w:val="28"/>
                <w:lang w:val="de-DE"/>
              </w:rPr>
              <w:t>erschlagend.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5E206B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</w:rPr>
            </w:pPr>
            <w:r w:rsidRPr="00743065"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>unbedingt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CC4BD4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F01E29" w:rsidRPr="00674BEB" w:rsidTr="00CC4BD4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5E206B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5E206B">
              <w:rPr>
                <w:rFonts w:ascii="Harlow Solid Italic" w:hAnsi="Harlow Solid Italic"/>
                <w:sz w:val="28"/>
                <w:szCs w:val="28"/>
                <w:lang w:val="de-DE"/>
              </w:rPr>
              <w:t>gezielter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5E206B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743065"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>erfahren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CC4BD4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F01E29" w:rsidRPr="00674BEB" w:rsidTr="00CC4BD4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5E206B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743065"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>die Suchmaschine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5E206B" w:rsidP="00093412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 xml:space="preserve">Das </w:t>
            </w:r>
            <w:proofErr w:type="spellStart"/>
            <w:r w:rsidRPr="00743065"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>Suchergebniss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CC4BD4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F01E29" w:rsidRPr="00674BEB" w:rsidTr="00CC4BD4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5E206B" w:rsidP="00093412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743065"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>eingeben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5E206B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743065"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>liefer</w:t>
            </w:r>
            <w:r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>n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CC4BD4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  <w:tr w:rsidR="00F01E29" w:rsidRPr="00674BEB" w:rsidTr="00CC4BD4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5E206B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 xml:space="preserve">Der </w:t>
            </w:r>
            <w:r w:rsidRPr="00743065"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>Eintr</w:t>
            </w:r>
            <w:r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>ag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F01E29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F01E29" w:rsidRDefault="005E206B" w:rsidP="00CC4BD4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sz w:val="28"/>
                <w:szCs w:val="28"/>
                <w:lang w:val="de-DE"/>
              </w:rPr>
            </w:pPr>
            <w:r w:rsidRPr="00743065">
              <w:rPr>
                <w:rFonts w:ascii="Harlow Solid Italic" w:hAnsi="Harlow Solid Italic"/>
                <w:bCs/>
                <w:sz w:val="28"/>
                <w:szCs w:val="28"/>
                <w:lang w:val="de-DE"/>
              </w:rPr>
              <w:t>erklären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29" w:rsidRPr="00674BEB" w:rsidRDefault="00F01E29" w:rsidP="00CC4BD4">
            <w:pPr>
              <w:pStyle w:val="Odstavecseseznamem1"/>
              <w:spacing w:after="0" w:line="240" w:lineRule="auto"/>
              <w:ind w:left="0"/>
              <w:rPr>
                <w:lang w:val="de-DE"/>
              </w:rPr>
            </w:pPr>
          </w:p>
        </w:tc>
      </w:tr>
    </w:tbl>
    <w:p w:rsidR="00356DF2" w:rsidRDefault="00356DF2" w:rsidP="00120164">
      <w:pP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</w:p>
    <w:p w:rsidR="007A529F" w:rsidRPr="005E206B" w:rsidRDefault="005E206B" w:rsidP="00522183">
      <w:pPr>
        <w:numPr>
          <w:ilvl w:val="0"/>
          <w:numId w:val="11"/>
        </w:numPr>
        <w:rPr>
          <w:rFonts w:ascii="Harlow Solid Italic" w:hAnsi="Harlow Solid Italic"/>
          <w:sz w:val="28"/>
          <w:szCs w:val="28"/>
          <w:lang w:val="de-DE"/>
        </w:rPr>
      </w:pPr>
      <w:r w:rsidRPr="005E206B">
        <w:rPr>
          <w:rFonts w:ascii="Harlow Solid Italic" w:hAnsi="Harlow Solid Italic"/>
          <w:sz w:val="28"/>
          <w:szCs w:val="28"/>
          <w:lang w:val="de-DE"/>
        </w:rPr>
        <w:t>Worum geht es im Text?</w:t>
      </w:r>
    </w:p>
    <w:p w:rsidR="007A529F" w:rsidRDefault="007A529F" w:rsidP="00DA32B8">
      <w:pPr>
        <w:spacing w:line="240" w:lineRule="auto"/>
        <w:ind w:left="720"/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  <w: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t>.....................................................................................................................</w:t>
      </w:r>
    </w:p>
    <w:p w:rsidR="00210118" w:rsidRDefault="00210118" w:rsidP="00DA32B8">
      <w:pPr>
        <w:spacing w:line="240" w:lineRule="auto"/>
        <w:ind w:left="720"/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  <w: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t>.......................................................................................................................</w:t>
      </w:r>
    </w:p>
    <w:p w:rsidR="007A529F" w:rsidRDefault="007A529F" w:rsidP="00DA32B8">
      <w:pPr>
        <w:spacing w:line="240" w:lineRule="auto"/>
        <w:ind w:left="720"/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  <w: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t>.....................................................................................................................</w:t>
      </w:r>
    </w:p>
    <w:p w:rsidR="00210118" w:rsidRDefault="00210118" w:rsidP="00DA32B8">
      <w:pPr>
        <w:spacing w:line="240" w:lineRule="auto"/>
        <w:ind w:left="720"/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  <w:r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  <w:t>......................................................................................................................</w:t>
      </w:r>
    </w:p>
    <w:p w:rsidR="005E206B" w:rsidRDefault="005E206B" w:rsidP="00DA32B8">
      <w:pPr>
        <w:spacing w:line="240" w:lineRule="auto"/>
        <w:ind w:left="720"/>
        <w:rPr>
          <w:rFonts w:ascii="Harlow Solid Italic" w:hAnsi="Harlow Solid Italic"/>
          <w:color w:val="632423" w:themeColor="accent2" w:themeShade="80"/>
          <w:sz w:val="28"/>
          <w:szCs w:val="28"/>
          <w:lang w:val="de-DE"/>
        </w:rPr>
      </w:pPr>
    </w:p>
    <w:p w:rsidR="00113F69" w:rsidRPr="005E206B" w:rsidRDefault="00F87834" w:rsidP="00522183">
      <w:pPr>
        <w:numPr>
          <w:ilvl w:val="0"/>
          <w:numId w:val="11"/>
        </w:numPr>
        <w:jc w:val="both"/>
        <w:rPr>
          <w:rFonts w:ascii="Harlow Solid Italic" w:hAnsi="Harlow Solid Italic"/>
          <w:sz w:val="28"/>
          <w:szCs w:val="28"/>
          <w:lang w:val="de-DE"/>
        </w:rPr>
      </w:pPr>
      <w:r w:rsidRPr="005E206B">
        <w:rPr>
          <w:rFonts w:ascii="Harlow Solid Italic" w:hAnsi="Harlow Solid Italic"/>
          <w:sz w:val="28"/>
          <w:szCs w:val="28"/>
          <w:lang w:val="de-DE"/>
        </w:rPr>
        <w:lastRenderedPageBreak/>
        <w:t>Was fällt dir ein, wenn du die Bilder siehst?</w:t>
      </w:r>
      <w:r w:rsidR="00315F8A" w:rsidRPr="005E206B">
        <w:rPr>
          <w:rFonts w:ascii="Harlow Solid Italic" w:hAnsi="Harlow Solid Italic"/>
          <w:sz w:val="28"/>
          <w:szCs w:val="28"/>
          <w:lang w:val="de-DE"/>
        </w:rPr>
        <w:t xml:space="preserve"> </w:t>
      </w:r>
      <w:r w:rsidRPr="005E206B">
        <w:rPr>
          <w:rFonts w:ascii="Harlow Solid Italic" w:hAnsi="Harlow Solid Italic"/>
          <w:sz w:val="28"/>
          <w:szCs w:val="28"/>
          <w:lang w:val="de-DE"/>
        </w:rPr>
        <w:t>D</w:t>
      </w:r>
      <w:r w:rsidR="00315F8A" w:rsidRPr="005E206B">
        <w:rPr>
          <w:rFonts w:ascii="Harlow Solid Italic" w:hAnsi="Harlow Solid Italic"/>
          <w:sz w:val="28"/>
          <w:szCs w:val="28"/>
          <w:lang w:val="de-DE"/>
        </w:rPr>
        <w:t xml:space="preserve">iskutiere! </w:t>
      </w:r>
    </w:p>
    <w:p w:rsidR="00210118" w:rsidRDefault="00210118" w:rsidP="007E3F4B">
      <w:pPr>
        <w:jc w:val="both"/>
        <w:rPr>
          <w:rFonts w:ascii="Harlow Solid Italic" w:hAnsi="Harlow Solid Italic"/>
          <w:sz w:val="28"/>
          <w:szCs w:val="28"/>
          <w:lang w:val="en-US"/>
        </w:rPr>
      </w:pPr>
      <w:r>
        <w:rPr>
          <w:rFonts w:ascii="Harlow Solid Italic" w:hAnsi="Harlow Solid Italic"/>
          <w:sz w:val="28"/>
          <w:szCs w:val="28"/>
          <w:lang w:val="en-US"/>
        </w:rPr>
        <w:t>1</w:t>
      </w:r>
      <w:r w:rsidR="005E206B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1360952" cy="2043681"/>
            <wp:effectExtent l="19050" t="0" r="0" b="0"/>
            <wp:docPr id="5" name="obrázek 5" descr="C:\Documents and Settings\Jana Oravcová\Local Settings\Temporary Internet Files\Content.IE5\URKZD2NY\MP9004485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na Oravcová\Local Settings\Temporary Internet Files\Content.IE5\URKZD2NY\MP900448555[1]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33" cy="204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28"/>
          <w:szCs w:val="28"/>
          <w:lang w:val="en-US"/>
        </w:rPr>
        <w:t xml:space="preserve"> 2</w:t>
      </w:r>
      <w:r w:rsidR="005E206B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1914525" cy="1318613"/>
            <wp:effectExtent l="19050" t="0" r="9525" b="0"/>
            <wp:docPr id="6" name="obrázek 6" descr="C:\Documents and Settings\Jana Oravcová\Local Settings\Temporary Internet Files\Content.IE5\WDE3CPI3\MP90044828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na Oravcová\Local Settings\Temporary Internet Files\Content.IE5\WDE3CPI3\MP900448284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1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28"/>
          <w:szCs w:val="28"/>
          <w:lang w:val="en-US"/>
        </w:rPr>
        <w:t xml:space="preserve"> 3</w:t>
      </w:r>
      <w:r w:rsidR="005E206B">
        <w:rPr>
          <w:rFonts w:ascii="Harlow Solid Italic" w:hAnsi="Harlow Solid Italic"/>
          <w:noProof/>
          <w:sz w:val="28"/>
          <w:szCs w:val="28"/>
          <w:lang w:eastAsia="cs-CZ"/>
        </w:rPr>
        <w:drawing>
          <wp:inline distT="0" distB="0" distL="0" distR="0">
            <wp:extent cx="2012871" cy="1343025"/>
            <wp:effectExtent l="19050" t="0" r="6429" b="0"/>
            <wp:docPr id="7" name="obrázek 7" descr="C:\Documents and Settings\Jana Oravcová\Local Settings\Temporary Internet Files\Content.IE5\ML0VCNY3\MP9004423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na Oravcová\Local Settings\Temporary Internet Files\Content.IE5\ML0VCNY3\MP900442327[1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71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F4B">
        <w:rPr>
          <w:rFonts w:ascii="Harlow Solid Italic" w:hAnsi="Harlow Solid Italic"/>
          <w:sz w:val="28"/>
          <w:szCs w:val="28"/>
          <w:lang w:val="en-US"/>
        </w:rPr>
        <w:t xml:space="preserve">     </w:t>
      </w:r>
    </w:p>
    <w:p w:rsidR="00210118" w:rsidRDefault="00210118" w:rsidP="007E3F4B">
      <w:pPr>
        <w:jc w:val="both"/>
        <w:rPr>
          <w:rFonts w:ascii="Harlow Solid Italic" w:hAnsi="Harlow Solid Italic"/>
          <w:sz w:val="28"/>
          <w:szCs w:val="28"/>
          <w:lang w:val="en-US"/>
        </w:rPr>
      </w:pPr>
      <w:r>
        <w:rPr>
          <w:rFonts w:ascii="Harlow Solid Italic" w:hAnsi="Harlow Solid Italic"/>
          <w:sz w:val="28"/>
          <w:szCs w:val="28"/>
          <w:lang w:val="en-US"/>
        </w:rPr>
        <w:t>4</w:t>
      </w:r>
      <w:r w:rsidR="00072E0B">
        <w:rPr>
          <w:noProof/>
          <w:lang w:eastAsia="cs-CZ"/>
        </w:rPr>
        <w:drawing>
          <wp:inline distT="0" distB="0" distL="0" distR="0">
            <wp:extent cx="1552575" cy="1552575"/>
            <wp:effectExtent l="19050" t="0" r="9525" b="0"/>
            <wp:docPr id="8" name="obrázek 8" descr="auta,automobily,Británie,Britské,doprava,Evropa,Evropské,Fotografie,Komunikace,Mobilní telefony,osoby,řidiči,řízení,sluchátka,Spojené království,technologie,úsměvy,Velká Británie,ž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uta,automobily,Británie,Britské,doprava,Evropa,Evropské,Fotografie,Komunikace,Mobilní telefony,osoby,řidiči,řízení,sluchátka,Spojené království,technologie,úsměvy,Velká Británie,žen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E0B">
        <w:rPr>
          <w:rFonts w:ascii="Harlow Solid Italic" w:hAnsi="Harlow Solid Italic"/>
          <w:noProof/>
          <w:sz w:val="28"/>
          <w:szCs w:val="28"/>
          <w:lang w:eastAsia="cs-CZ"/>
        </w:rPr>
        <w:t xml:space="preserve"> </w:t>
      </w:r>
      <w:r>
        <w:rPr>
          <w:rFonts w:ascii="Harlow Solid Italic" w:hAnsi="Harlow Solid Italic"/>
          <w:sz w:val="28"/>
          <w:szCs w:val="28"/>
          <w:lang w:val="en-US"/>
        </w:rPr>
        <w:t>5</w:t>
      </w:r>
      <w:r w:rsidR="00072E0B">
        <w:rPr>
          <w:noProof/>
          <w:lang w:eastAsia="cs-CZ"/>
        </w:rPr>
        <w:drawing>
          <wp:inline distT="0" distB="0" distL="0" distR="0">
            <wp:extent cx="1914525" cy="1914525"/>
            <wp:effectExtent l="19050" t="0" r="9525" b="0"/>
            <wp:docPr id="11" name="obrázek 11" descr="autoportréty,fotoaparáty,fotografie,fotografování,kamerové telefony,Mobilní telefony,muž,muži,osoby,páry,pláže,puberťáci,technologie,telecom,telefon s kamerou,telefony,telekomunikace,volný čas,ž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toportréty,fotoaparáty,fotografie,fotografování,kamerové telefony,Mobilní telefony,muž,muži,osoby,páry,pláže,puberťáci,technologie,telecom,telefon s kamerou,telefony,telekomunikace,volný čas,žen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2E0B">
        <w:rPr>
          <w:rFonts w:ascii="Harlow Solid Italic" w:hAnsi="Harlow Solid Italic"/>
          <w:sz w:val="28"/>
          <w:szCs w:val="28"/>
          <w:lang w:val="en-US"/>
        </w:rPr>
        <w:t>6</w:t>
      </w:r>
      <w:r w:rsidR="00072E0B">
        <w:rPr>
          <w:rFonts w:ascii="Harlow Solid Italic" w:hAnsi="Harlow Solid Italic"/>
          <w:noProof/>
          <w:sz w:val="28"/>
          <w:szCs w:val="28"/>
          <w:lang w:eastAsia="cs-CZ"/>
        </w:rPr>
        <w:t xml:space="preserve"> </w:t>
      </w:r>
      <w:r w:rsidR="007E3F4B">
        <w:rPr>
          <w:rFonts w:ascii="Harlow Solid Italic" w:hAnsi="Harlow Solid Italic"/>
          <w:sz w:val="28"/>
          <w:szCs w:val="28"/>
          <w:lang w:val="en-US"/>
        </w:rPr>
        <w:t xml:space="preserve">   </w:t>
      </w:r>
      <w:r w:rsidR="00072E0B">
        <w:rPr>
          <w:noProof/>
          <w:lang w:eastAsia="cs-CZ"/>
        </w:rPr>
        <w:drawing>
          <wp:inline distT="0" distB="0" distL="0" distR="0">
            <wp:extent cx="1685925" cy="1685925"/>
            <wp:effectExtent l="19050" t="0" r="9525" b="0"/>
            <wp:docPr id="14" name="obrázek 14" descr="akademikové,fotografie,knihovny,knihy,knihy z knihovny,police,svazky,volný čas,výzk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kademikové,fotografie,knihovny,knihy,knihy z knihovny,police,svazky,volný čas,výzk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0B" w:rsidRDefault="00072E0B" w:rsidP="007E3F4B">
      <w:pPr>
        <w:jc w:val="both"/>
        <w:rPr>
          <w:rFonts w:ascii="Harlow Solid Italic" w:hAnsi="Harlow Solid Italic"/>
          <w:sz w:val="28"/>
          <w:szCs w:val="28"/>
          <w:lang w:val="en-US"/>
        </w:rPr>
      </w:pPr>
    </w:p>
    <w:p w:rsidR="00072E0B" w:rsidRPr="00072E0B" w:rsidRDefault="00072E0B" w:rsidP="007E3F4B">
      <w:pPr>
        <w:jc w:val="both"/>
        <w:rPr>
          <w:rFonts w:ascii="Harlow Solid Italic" w:hAnsi="Harlow Solid Italic"/>
          <w:sz w:val="28"/>
          <w:szCs w:val="28"/>
          <w:lang w:val="de-DE"/>
        </w:rPr>
      </w:pPr>
      <w:r>
        <w:rPr>
          <w:rFonts w:ascii="Harlow Solid Italic" w:hAnsi="Harlow Solid Italic"/>
          <w:sz w:val="28"/>
          <w:szCs w:val="28"/>
          <w:lang w:val="de-DE"/>
        </w:rPr>
        <w:t>7</w:t>
      </w:r>
      <w:r>
        <w:rPr>
          <w:noProof/>
          <w:lang w:eastAsia="cs-CZ"/>
        </w:rPr>
        <w:drawing>
          <wp:inline distT="0" distB="0" distL="0" distR="0">
            <wp:extent cx="1619250" cy="1619250"/>
            <wp:effectExtent l="19050" t="0" r="0" b="0"/>
            <wp:docPr id="17" name="obrázek 17" descr="http://officeimg.vo.msecnd.net/en-us/images/MH90023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fficeimg.vo.msecnd.net/en-us/images/MH90023868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28"/>
          <w:szCs w:val="28"/>
          <w:lang w:val="de-DE"/>
        </w:rPr>
        <w:t xml:space="preserve"> 8</w:t>
      </w:r>
      <w:r>
        <w:rPr>
          <w:noProof/>
          <w:lang w:eastAsia="cs-CZ"/>
        </w:rPr>
        <w:drawing>
          <wp:inline distT="0" distB="0" distL="0" distR="0">
            <wp:extent cx="1762125" cy="1762125"/>
            <wp:effectExtent l="19050" t="0" r="9525" b="0"/>
            <wp:docPr id="20" name="obrázek 20" descr="fotoaparáty,fotografie,hlasatelé zpráv,kameramani,Komunikace,lidé v práci,moderátoři,moderátoři zpráv,osoby,reportéři,televize,televizní přehlídky,televizní studia,TV,TV show,TV studia,úsměv,úsměvy,vysílání,zábava,zaměstnání,ž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toaparáty,fotografie,hlasatelé zpráv,kameramani,Komunikace,lidé v práci,moderátoři,moderátoři zpráv,osoby,reportéři,televize,televizní přehlídky,televizní studia,TV,TV show,TV studia,úsměv,úsměvy,vysílání,zábava,zaměstnání,žen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28"/>
          <w:szCs w:val="28"/>
          <w:lang w:val="de-DE"/>
        </w:rPr>
        <w:t>9</w:t>
      </w:r>
      <w:r>
        <w:rPr>
          <w:noProof/>
          <w:lang w:eastAsia="cs-CZ"/>
        </w:rPr>
        <w:drawing>
          <wp:inline distT="0" distB="0" distL="0" distR="0">
            <wp:extent cx="1714500" cy="1714500"/>
            <wp:effectExtent l="19050" t="0" r="0" b="0"/>
            <wp:docPr id="23" name="obrázek 23" descr="dálkové,dálkové ovladače,domácnosti,Fotografie,hlava v rukou,muž,noce,noci,nuda,odpočinek,osoby,podnikatelé,pokoje,posezení,postele,sledování TV,televize,TV,vyčerpaný,znudě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álkové,dálkové ovladače,domácnosti,Fotografie,hlava v rukou,muž,noce,noci,nuda,odpočinek,osoby,podnikatelé,pokoje,posezení,postele,sledování TV,televize,TV,vyčerpaný,znuděný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01" w:rsidRDefault="007E3F4B" w:rsidP="007E3F4B">
      <w:pPr>
        <w:jc w:val="both"/>
        <w:rPr>
          <w:rFonts w:ascii="Harlow Solid Italic" w:hAnsi="Harlow Solid Italic"/>
          <w:sz w:val="28"/>
          <w:szCs w:val="28"/>
          <w:lang w:val="en-US"/>
        </w:rPr>
      </w:pPr>
      <w:r>
        <w:rPr>
          <w:rFonts w:ascii="Harlow Solid Italic" w:hAnsi="Harlow Solid Italic"/>
          <w:sz w:val="28"/>
          <w:szCs w:val="28"/>
          <w:lang w:val="en-US"/>
        </w:rPr>
        <w:t xml:space="preserve"> </w:t>
      </w:r>
    </w:p>
    <w:p w:rsidR="00072E0B" w:rsidRPr="00971D7D" w:rsidRDefault="0045740C" w:rsidP="00971D7D">
      <w:pPr>
        <w:rPr>
          <w:rFonts w:ascii="Harlow Solid Italic" w:hAnsi="Harlow Solid Italic"/>
          <w:lang w:val="en-US"/>
        </w:rPr>
      </w:pPr>
      <w:proofErr w:type="spellStart"/>
      <w:r w:rsidRPr="002649CD">
        <w:rPr>
          <w:rFonts w:ascii="Harlow Solid Italic" w:hAnsi="Harlow Solid Italic"/>
          <w:lang w:val="en-US"/>
        </w:rPr>
        <w:t>obr</w:t>
      </w:r>
      <w:r w:rsidR="00971D7D">
        <w:rPr>
          <w:rFonts w:ascii="Harlow Solid Italic" w:hAnsi="Harlow Solid Italic"/>
          <w:lang w:val="en-US"/>
        </w:rPr>
        <w:t>ázky</w:t>
      </w:r>
      <w:proofErr w:type="spellEnd"/>
      <w:r w:rsidR="00971D7D">
        <w:rPr>
          <w:rFonts w:ascii="Harlow Solid Italic" w:hAnsi="Harlow Solid Italic"/>
          <w:lang w:val="en-US"/>
        </w:rPr>
        <w:t>- clip art- Microsoft office</w:t>
      </w:r>
    </w:p>
    <w:p w:rsidR="00072E0B" w:rsidRDefault="00072E0B" w:rsidP="007E3F4B">
      <w:pPr>
        <w:jc w:val="both"/>
        <w:rPr>
          <w:rFonts w:ascii="Harlow Solid Italic" w:hAnsi="Harlow Solid Italic"/>
          <w:sz w:val="28"/>
          <w:szCs w:val="28"/>
          <w:lang w:val="en-US"/>
        </w:rPr>
      </w:pPr>
    </w:p>
    <w:p w:rsidR="0045740C" w:rsidRDefault="00852E87" w:rsidP="007E3F4B">
      <w:pPr>
        <w:jc w:val="both"/>
        <w:rPr>
          <w:rFonts w:ascii="Harlow Solid Italic" w:hAnsi="Harlow Solid Italic"/>
          <w:sz w:val="28"/>
          <w:szCs w:val="28"/>
          <w:lang w:val="en-US"/>
        </w:rPr>
      </w:pPr>
      <w:proofErr w:type="spellStart"/>
      <w:proofErr w:type="gramStart"/>
      <w:r>
        <w:rPr>
          <w:rFonts w:ascii="Harlow Solid Italic" w:hAnsi="Harlow Solid Italic"/>
          <w:sz w:val="28"/>
          <w:szCs w:val="28"/>
          <w:lang w:val="en-US"/>
        </w:rPr>
        <w:t>výsledky</w:t>
      </w:r>
      <w:proofErr w:type="spellEnd"/>
      <w:proofErr w:type="gramEnd"/>
      <w:r>
        <w:rPr>
          <w:rFonts w:ascii="Harlow Solid Italic" w:hAnsi="Harlow Solid Italic"/>
          <w:sz w:val="28"/>
          <w:szCs w:val="28"/>
          <w:lang w:val="en-US"/>
        </w:rPr>
        <w:t>:</w:t>
      </w:r>
    </w:p>
    <w:p w:rsidR="00072E0B" w:rsidRDefault="00852E87" w:rsidP="007E3F4B">
      <w:pPr>
        <w:jc w:val="both"/>
        <w:rPr>
          <w:rFonts w:ascii="Harlow Solid Italic" w:hAnsi="Harlow Solid Italic"/>
          <w:sz w:val="28"/>
          <w:szCs w:val="28"/>
          <w:lang w:val="en-US"/>
        </w:rPr>
      </w:pPr>
      <w:r>
        <w:rPr>
          <w:rFonts w:ascii="Harlow Solid Italic" w:hAnsi="Harlow Solid Italic"/>
          <w:sz w:val="28"/>
          <w:szCs w:val="28"/>
          <w:lang w:val="en-US"/>
        </w:rPr>
        <w:t>4.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93"/>
        <w:gridCol w:w="2585"/>
        <w:gridCol w:w="2674"/>
        <w:gridCol w:w="1936"/>
      </w:tblGrid>
      <w:tr w:rsidR="00072E0B" w:rsidRPr="00674BEB" w:rsidTr="00072E0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>Die Vielzahl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</w:rPr>
            </w:pPr>
            <w:proofErr w:type="spellStart"/>
            <w:r w:rsidRPr="00072E0B">
              <w:rPr>
                <w:rFonts w:ascii="Harlow Solid Italic" w:hAnsi="Harlow Solid Italic"/>
                <w:lang w:val="de-DE"/>
              </w:rPr>
              <w:t>Mno</w:t>
            </w:r>
            <w:r w:rsidRPr="00072E0B">
              <w:rPr>
                <w:rFonts w:asciiTheme="minorHAnsi" w:hAnsiTheme="minorHAnsi"/>
              </w:rPr>
              <w:t>ž</w:t>
            </w:r>
            <w:r w:rsidRPr="00072E0B">
              <w:rPr>
                <w:rFonts w:ascii="Harlow Solid Italic" w:hAnsi="Harlow Solid Italic"/>
              </w:rPr>
              <w:t>ství</w:t>
            </w:r>
            <w:proofErr w:type="spellEnd"/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>schlimmer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72E0B">
              <w:rPr>
                <w:rFonts w:ascii="Harlow Solid Italic" w:hAnsi="Harlow Solid Italic" w:cs="Times New Roman"/>
                <w:lang w:val="de-DE"/>
              </w:rPr>
              <w:t>horší</w:t>
            </w:r>
            <w:proofErr w:type="spellEnd"/>
          </w:p>
        </w:tc>
      </w:tr>
      <w:tr w:rsidR="00072E0B" w:rsidRPr="00674BEB" w:rsidTr="00072E0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>erschlagend.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72E0B">
              <w:rPr>
                <w:rFonts w:ascii="Harlow Solid Italic" w:hAnsi="Harlow Solid Italic"/>
                <w:lang w:val="de-DE"/>
              </w:rPr>
              <w:t>omra</w:t>
            </w:r>
            <w:r w:rsidRPr="00072E0B">
              <w:rPr>
                <w:rFonts w:ascii="Times New Roman" w:hAnsi="Times New Roman" w:cs="Times New Roman"/>
                <w:lang w:val="de-DE"/>
              </w:rPr>
              <w:t>č</w:t>
            </w:r>
            <w:r w:rsidRPr="00072E0B">
              <w:rPr>
                <w:rFonts w:ascii="Harlow Solid Italic" w:hAnsi="Harlow Solid Italic" w:cs="Times New Roman"/>
                <w:lang w:val="de-DE"/>
              </w:rPr>
              <w:t>ující</w:t>
            </w:r>
            <w:proofErr w:type="spellEnd"/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>unbedingt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72E0B">
              <w:rPr>
                <w:rFonts w:ascii="Harlow Solid Italic" w:hAnsi="Harlow Solid Italic" w:cs="Times New Roman"/>
                <w:lang w:val="de-DE"/>
              </w:rPr>
              <w:t>Bezpodmíne</w:t>
            </w:r>
            <w:r w:rsidRPr="00072E0B">
              <w:rPr>
                <w:rFonts w:ascii="Times New Roman" w:hAnsi="Times New Roman" w:cs="Times New Roman"/>
                <w:lang w:val="de-DE"/>
              </w:rPr>
              <w:t>č</w:t>
            </w:r>
            <w:r w:rsidRPr="00072E0B">
              <w:rPr>
                <w:rFonts w:ascii="Harlow Solid Italic" w:hAnsi="Harlow Solid Italic" w:cs="Times New Roman"/>
                <w:lang w:val="de-DE"/>
              </w:rPr>
              <w:t>n</w:t>
            </w:r>
            <w:r w:rsidRPr="00072E0B">
              <w:rPr>
                <w:rFonts w:ascii="Times New Roman" w:hAnsi="Times New Roman" w:cs="Times New Roman"/>
                <w:lang w:val="de-DE"/>
              </w:rPr>
              <w:t>ě</w:t>
            </w:r>
            <w:proofErr w:type="spellEnd"/>
          </w:p>
        </w:tc>
      </w:tr>
      <w:tr w:rsidR="00072E0B" w:rsidRPr="00674BEB" w:rsidTr="00072E0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>gezielter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proofErr w:type="spellStart"/>
            <w:r w:rsidRPr="00072E0B">
              <w:rPr>
                <w:rFonts w:ascii="Harlow Solid Italic" w:hAnsi="Harlow Solid Italic"/>
                <w:lang w:val="de-DE"/>
              </w:rPr>
              <w:t>zílený</w:t>
            </w:r>
            <w:proofErr w:type="spellEnd"/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>erfahren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72E0B">
              <w:rPr>
                <w:rFonts w:ascii="Harlow Solid Italic" w:hAnsi="Harlow Solid Italic" w:cs="Times New Roman"/>
                <w:lang w:val="de-DE"/>
              </w:rPr>
              <w:t>dozv</w:t>
            </w:r>
            <w:r w:rsidRPr="00072E0B">
              <w:rPr>
                <w:rFonts w:ascii="Times New Roman" w:hAnsi="Times New Roman" w:cs="Times New Roman"/>
                <w:lang w:val="de-DE"/>
              </w:rPr>
              <w:t>ě</w:t>
            </w:r>
            <w:r w:rsidRPr="00072E0B">
              <w:rPr>
                <w:rFonts w:ascii="Harlow Solid Italic" w:hAnsi="Harlow Solid Italic" w:cs="Times New Roman"/>
                <w:lang w:val="de-DE"/>
              </w:rPr>
              <w:t>d</w:t>
            </w:r>
            <w:r w:rsidRPr="00072E0B">
              <w:rPr>
                <w:rFonts w:ascii="Times New Roman" w:hAnsi="Times New Roman" w:cs="Times New Roman"/>
                <w:lang w:val="de-DE"/>
              </w:rPr>
              <w:t>ě</w:t>
            </w:r>
            <w:r w:rsidRPr="00072E0B">
              <w:rPr>
                <w:rFonts w:ascii="Harlow Solid Italic" w:hAnsi="Harlow Solid Italic" w:cs="Times New Roman"/>
                <w:lang w:val="de-DE"/>
              </w:rPr>
              <w:t>t</w:t>
            </w:r>
            <w:proofErr w:type="spellEnd"/>
          </w:p>
        </w:tc>
      </w:tr>
      <w:tr w:rsidR="00072E0B" w:rsidRPr="00674BEB" w:rsidTr="00072E0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>die Suchmaschine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72E0B">
              <w:rPr>
                <w:rFonts w:ascii="Harlow Solid Italic" w:hAnsi="Harlow Solid Italic"/>
                <w:lang w:val="de-DE"/>
              </w:rPr>
              <w:t>vyhledava</w:t>
            </w:r>
            <w:r w:rsidRPr="00072E0B">
              <w:rPr>
                <w:rFonts w:ascii="Times New Roman" w:hAnsi="Times New Roman" w:cs="Times New Roman"/>
                <w:lang w:val="de-DE"/>
              </w:rPr>
              <w:t>č</w:t>
            </w:r>
            <w:proofErr w:type="spellEnd"/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 xml:space="preserve">Das </w:t>
            </w:r>
            <w:proofErr w:type="spellStart"/>
            <w:r w:rsidRPr="00072E0B">
              <w:rPr>
                <w:rFonts w:ascii="Harlow Solid Italic" w:hAnsi="Harlow Solid Italic"/>
                <w:lang w:val="de-DE"/>
              </w:rPr>
              <w:t>Suchergebniss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72E0B">
              <w:rPr>
                <w:rFonts w:ascii="Harlow Solid Italic" w:hAnsi="Harlow Solid Italic" w:cs="Times New Roman"/>
                <w:lang w:val="de-DE"/>
              </w:rPr>
              <w:t>Vyhledaný</w:t>
            </w:r>
            <w:proofErr w:type="spellEnd"/>
            <w:r w:rsidRPr="00072E0B">
              <w:rPr>
                <w:rFonts w:ascii="Harlow Solid Italic" w:hAnsi="Harlow Solid Italic" w:cs="Times New Roman"/>
                <w:lang w:val="de-DE"/>
              </w:rPr>
              <w:t xml:space="preserve"> </w:t>
            </w:r>
            <w:proofErr w:type="spellStart"/>
            <w:r w:rsidRPr="00072E0B">
              <w:rPr>
                <w:rFonts w:ascii="Harlow Solid Italic" w:hAnsi="Harlow Solid Italic" w:cs="Times New Roman"/>
                <w:lang w:val="de-DE"/>
              </w:rPr>
              <w:t>výraz</w:t>
            </w:r>
            <w:proofErr w:type="spellEnd"/>
          </w:p>
        </w:tc>
      </w:tr>
      <w:tr w:rsidR="00072E0B" w:rsidRPr="00674BEB" w:rsidTr="00072E0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>eingeben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proofErr w:type="spellStart"/>
            <w:r w:rsidRPr="00072E0B">
              <w:rPr>
                <w:rFonts w:ascii="Harlow Solid Italic" w:hAnsi="Harlow Solid Italic"/>
                <w:lang w:val="de-DE"/>
              </w:rPr>
              <w:t>zadat</w:t>
            </w:r>
            <w:proofErr w:type="spellEnd"/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>liefern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72E0B">
              <w:rPr>
                <w:rFonts w:ascii="Harlow Solid Italic" w:hAnsi="Harlow Solid Italic" w:cs="Times New Roman"/>
                <w:lang w:val="de-DE"/>
              </w:rPr>
              <w:t>Dodat</w:t>
            </w:r>
            <w:proofErr w:type="spellEnd"/>
          </w:p>
        </w:tc>
      </w:tr>
      <w:tr w:rsidR="00072E0B" w:rsidRPr="00674BEB" w:rsidTr="00072E0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>Der Eintrag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proofErr w:type="spellStart"/>
            <w:r w:rsidRPr="00072E0B">
              <w:rPr>
                <w:rFonts w:ascii="Harlow Solid Italic" w:hAnsi="Harlow Solid Italic"/>
                <w:lang w:val="de-DE"/>
              </w:rPr>
              <w:t>vstup</w:t>
            </w:r>
            <w:proofErr w:type="spellEnd"/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/>
                <w:lang w:val="de-DE"/>
              </w:rPr>
            </w:pPr>
            <w:r w:rsidRPr="00072E0B">
              <w:rPr>
                <w:rFonts w:ascii="Harlow Solid Italic" w:hAnsi="Harlow Solid Italic"/>
                <w:lang w:val="de-DE"/>
              </w:rPr>
              <w:t>erklären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E0B" w:rsidRPr="00072E0B" w:rsidRDefault="00072E0B" w:rsidP="002A3D78">
            <w:pPr>
              <w:pStyle w:val="Odstavecseseznamem1"/>
              <w:spacing w:after="0" w:line="240" w:lineRule="auto"/>
              <w:ind w:left="0"/>
              <w:rPr>
                <w:rFonts w:ascii="Harlow Solid Italic" w:hAnsi="Harlow Solid Italic" w:cs="Times New Roman"/>
                <w:lang w:val="de-DE"/>
              </w:rPr>
            </w:pPr>
            <w:proofErr w:type="spellStart"/>
            <w:r w:rsidRPr="00072E0B">
              <w:rPr>
                <w:rFonts w:ascii="Harlow Solid Italic" w:hAnsi="Harlow Solid Italic" w:cs="Times New Roman"/>
                <w:lang w:val="de-DE"/>
              </w:rPr>
              <w:t>vysv</w:t>
            </w:r>
            <w:r w:rsidRPr="00072E0B">
              <w:rPr>
                <w:rFonts w:ascii="Times New Roman" w:hAnsi="Times New Roman" w:cs="Times New Roman"/>
                <w:lang w:val="de-DE"/>
              </w:rPr>
              <w:t>ě</w:t>
            </w:r>
            <w:r w:rsidRPr="00072E0B">
              <w:rPr>
                <w:rFonts w:ascii="Harlow Solid Italic" w:hAnsi="Harlow Solid Italic" w:cs="Times New Roman"/>
                <w:lang w:val="de-DE"/>
              </w:rPr>
              <w:t>tlit</w:t>
            </w:r>
            <w:proofErr w:type="spellEnd"/>
          </w:p>
        </w:tc>
      </w:tr>
    </w:tbl>
    <w:p w:rsidR="00852E87" w:rsidRDefault="00852E87" w:rsidP="007E3F4B">
      <w:pPr>
        <w:jc w:val="both"/>
        <w:rPr>
          <w:rFonts w:ascii="Harlow Solid Italic" w:hAnsi="Harlow Solid Italic"/>
          <w:sz w:val="28"/>
          <w:szCs w:val="28"/>
          <w:lang w:val="en-US"/>
        </w:rPr>
      </w:pPr>
    </w:p>
    <w:p w:rsidR="0045740C" w:rsidRPr="002649CD" w:rsidRDefault="008667DE" w:rsidP="007E3F4B">
      <w:pPr>
        <w:jc w:val="both"/>
        <w:rPr>
          <w:rFonts w:ascii="Harlow Solid Italic" w:hAnsi="Harlow Solid Italic"/>
          <w:sz w:val="28"/>
          <w:szCs w:val="28"/>
          <w:lang w:val="en-US"/>
        </w:rPr>
      </w:pPr>
      <w:proofErr w:type="spellStart"/>
      <w:proofErr w:type="gramStart"/>
      <w:r>
        <w:rPr>
          <w:rFonts w:ascii="Harlow Solid Italic" w:hAnsi="Harlow Solid Italic"/>
          <w:sz w:val="28"/>
          <w:szCs w:val="28"/>
          <w:lang w:val="en-US"/>
        </w:rPr>
        <w:t>zdroje</w:t>
      </w:r>
      <w:proofErr w:type="spellEnd"/>
      <w:proofErr w:type="gramEnd"/>
      <w:r>
        <w:rPr>
          <w:rFonts w:ascii="Harlow Solid Italic" w:hAnsi="Harlow Solid Italic"/>
          <w:sz w:val="28"/>
          <w:szCs w:val="28"/>
          <w:lang w:val="en-US"/>
        </w:rPr>
        <w:t>:</w:t>
      </w:r>
    </w:p>
    <w:sectPr w:rsidR="0045740C" w:rsidRPr="002649CD" w:rsidSect="00D74D90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pgBorders w:offsetFrom="page">
        <w:top w:val="single" w:sz="4" w:space="24" w:color="31849B" w:shadow="1"/>
        <w:left w:val="single" w:sz="4" w:space="24" w:color="31849B" w:shadow="1"/>
        <w:bottom w:val="single" w:sz="4" w:space="24" w:color="31849B" w:shadow="1"/>
        <w:right w:val="single" w:sz="4" w:space="24" w:color="31849B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D9F" w:rsidRDefault="00F77D9F" w:rsidP="007C26EB">
      <w:pPr>
        <w:spacing w:after="0" w:line="240" w:lineRule="auto"/>
      </w:pPr>
      <w:r>
        <w:separator/>
      </w:r>
    </w:p>
  </w:endnote>
  <w:endnote w:type="continuationSeparator" w:id="1">
    <w:p w:rsidR="00F77D9F" w:rsidRDefault="00F77D9F" w:rsidP="007C26EB">
      <w:pPr>
        <w:spacing w:after="0" w:line="240" w:lineRule="auto"/>
      </w:pPr>
      <w:r>
        <w:continuationSeparator/>
      </w:r>
    </w:p>
  </w:endnote>
  <w:endnote w:id="2">
    <w:p w:rsidR="005E206B" w:rsidRPr="005E206B" w:rsidRDefault="005E206B">
      <w:pPr>
        <w:pStyle w:val="Textvysvtlivek"/>
        <w:rPr>
          <w:lang w:val="de-DE"/>
        </w:rPr>
      </w:pPr>
      <w:r>
        <w:rPr>
          <w:rStyle w:val="Odkaznavysvtlivky"/>
        </w:rPr>
        <w:endnoteRef/>
      </w:r>
      <w:r>
        <w:t xml:space="preserve"> </w:t>
      </w:r>
      <w:r w:rsidRPr="005E206B">
        <w:rPr>
          <w:rFonts w:ascii="Arial" w:hAnsi="Arial"/>
          <w:color w:val="333333"/>
          <w:shd w:val="clear" w:color="auto" w:fill="FFFFFF"/>
        </w:rPr>
        <w:t>ROXANA WELLBROCK.</w:t>
      </w:r>
      <w:r w:rsidRPr="005E206B">
        <w:rPr>
          <w:rFonts w:ascii="Arial" w:hAnsi="Arial"/>
          <w:color w:val="333333"/>
        </w:rPr>
        <w:t> </w:t>
      </w:r>
      <w:proofErr w:type="spellStart"/>
      <w:r w:rsidRPr="005E206B">
        <w:rPr>
          <w:rFonts w:ascii="Arial" w:hAnsi="Arial"/>
          <w:i/>
          <w:iCs/>
          <w:color w:val="333333"/>
          <w:shd w:val="clear" w:color="auto" w:fill="FFFFFF"/>
        </w:rPr>
        <w:t>brigitte.de</w:t>
      </w:r>
      <w:proofErr w:type="spellEnd"/>
      <w:r w:rsidRPr="005E206B">
        <w:rPr>
          <w:rFonts w:ascii="Arial" w:hAnsi="Arial"/>
          <w:color w:val="333333"/>
        </w:rPr>
        <w:t> </w:t>
      </w:r>
      <w:r w:rsidRPr="005E206B">
        <w:rPr>
          <w:rFonts w:ascii="Arial" w:hAnsi="Arial"/>
          <w:color w:val="333333"/>
          <w:shd w:val="clear" w:color="auto" w:fill="FFFFFF"/>
        </w:rPr>
        <w:t xml:space="preserve">[online]. [cit. </w:t>
      </w:r>
      <w:proofErr w:type="gramStart"/>
      <w:r w:rsidRPr="005E206B">
        <w:rPr>
          <w:rFonts w:ascii="Arial" w:hAnsi="Arial"/>
          <w:color w:val="333333"/>
          <w:shd w:val="clear" w:color="auto" w:fill="FFFFFF"/>
        </w:rPr>
        <w:t>2.6.2013</w:t>
      </w:r>
      <w:proofErr w:type="gramEnd"/>
      <w:r w:rsidRPr="005E206B">
        <w:rPr>
          <w:rFonts w:ascii="Arial" w:hAnsi="Arial"/>
          <w:color w:val="333333"/>
          <w:shd w:val="clear" w:color="auto" w:fill="FFFFFF"/>
        </w:rPr>
        <w:t>]. Dostupný na WWW: http://woman.brigitte.de/leben-lieben/beruf-gesellschaft/googeln-1044380/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6EB" w:rsidRDefault="009C11A4">
    <w:pPr>
      <w:pStyle w:val="Zpat"/>
      <w:jc w:val="center"/>
    </w:pPr>
    <w:fldSimple w:instr=" PAGE   \* MERGEFORMAT ">
      <w:r w:rsidR="00971D7D">
        <w:rPr>
          <w:noProof/>
        </w:rPr>
        <w:t>5</w:t>
      </w:r>
    </w:fldSimple>
  </w:p>
  <w:p w:rsidR="007C26EB" w:rsidRDefault="007C26E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D9F" w:rsidRDefault="00F77D9F" w:rsidP="007C26EB">
      <w:pPr>
        <w:spacing w:after="0" w:line="240" w:lineRule="auto"/>
      </w:pPr>
      <w:r>
        <w:separator/>
      </w:r>
    </w:p>
  </w:footnote>
  <w:footnote w:type="continuationSeparator" w:id="1">
    <w:p w:rsidR="00F77D9F" w:rsidRDefault="00F77D9F" w:rsidP="007C2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6EB" w:rsidRDefault="009C11A4" w:rsidP="00CD5C10">
    <w:pPr>
      <w:pStyle w:val="Zhlav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i1025" type="#_x0000_t75" alt="OPVK_hor_zakladni_logolink_RGB_cz.jpg" style="width:351pt;height:76.5pt;visibility:visible">
          <v:imagedata r:id="rId1" o:title="OPVK_hor_zakladni_logolink_RGB_cz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6592C"/>
    <w:multiLevelType w:val="hybridMultilevel"/>
    <w:tmpl w:val="8946D30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7D206A"/>
    <w:multiLevelType w:val="hybridMultilevel"/>
    <w:tmpl w:val="7BE0B704"/>
    <w:lvl w:ilvl="0" w:tplc="5FC6B5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D39EF"/>
    <w:multiLevelType w:val="hybridMultilevel"/>
    <w:tmpl w:val="74F2F040"/>
    <w:lvl w:ilvl="0" w:tplc="4D4242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7B542E"/>
    <w:multiLevelType w:val="hybridMultilevel"/>
    <w:tmpl w:val="5A9C9F34"/>
    <w:lvl w:ilvl="0" w:tplc="01D6EF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AE2AAD"/>
    <w:multiLevelType w:val="hybridMultilevel"/>
    <w:tmpl w:val="803624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32581"/>
    <w:multiLevelType w:val="hybridMultilevel"/>
    <w:tmpl w:val="ED0A44D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9F868DA"/>
    <w:multiLevelType w:val="hybridMultilevel"/>
    <w:tmpl w:val="BAC48016"/>
    <w:lvl w:ilvl="0" w:tplc="CA4C3B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C2044D"/>
    <w:multiLevelType w:val="hybridMultilevel"/>
    <w:tmpl w:val="46D27B28"/>
    <w:lvl w:ilvl="0" w:tplc="30300E0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0562E"/>
    <w:multiLevelType w:val="hybridMultilevel"/>
    <w:tmpl w:val="4D588404"/>
    <w:lvl w:ilvl="0" w:tplc="125CA8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A50C1E"/>
    <w:multiLevelType w:val="multilevel"/>
    <w:tmpl w:val="3478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C280371"/>
    <w:multiLevelType w:val="hybridMultilevel"/>
    <w:tmpl w:val="418292DC"/>
    <w:lvl w:ilvl="0" w:tplc="73BA0F5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7"/>
  </w:num>
  <w:num w:numId="8">
    <w:abstractNumId w:val="6"/>
  </w:num>
  <w:num w:numId="9">
    <w:abstractNumId w:val="10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2B80"/>
    <w:rsid w:val="00021ADB"/>
    <w:rsid w:val="00071670"/>
    <w:rsid w:val="00072E0B"/>
    <w:rsid w:val="00093412"/>
    <w:rsid w:val="000A4EB4"/>
    <w:rsid w:val="000F2B80"/>
    <w:rsid w:val="00113F69"/>
    <w:rsid w:val="00120164"/>
    <w:rsid w:val="00185BB8"/>
    <w:rsid w:val="00190A61"/>
    <w:rsid w:val="001E6195"/>
    <w:rsid w:val="00210118"/>
    <w:rsid w:val="0021450C"/>
    <w:rsid w:val="00226EA2"/>
    <w:rsid w:val="00261830"/>
    <w:rsid w:val="002630CF"/>
    <w:rsid w:val="002649CD"/>
    <w:rsid w:val="00282F65"/>
    <w:rsid w:val="002B5C2F"/>
    <w:rsid w:val="00315F8A"/>
    <w:rsid w:val="00332AA6"/>
    <w:rsid w:val="00356DF2"/>
    <w:rsid w:val="003623B9"/>
    <w:rsid w:val="00380813"/>
    <w:rsid w:val="003812B2"/>
    <w:rsid w:val="00392DD6"/>
    <w:rsid w:val="00394425"/>
    <w:rsid w:val="003D27DF"/>
    <w:rsid w:val="003F3F7E"/>
    <w:rsid w:val="00412278"/>
    <w:rsid w:val="0043311F"/>
    <w:rsid w:val="0045740C"/>
    <w:rsid w:val="0045771D"/>
    <w:rsid w:val="004611B3"/>
    <w:rsid w:val="00494E36"/>
    <w:rsid w:val="00496CFE"/>
    <w:rsid w:val="00505304"/>
    <w:rsid w:val="00505CDD"/>
    <w:rsid w:val="00522183"/>
    <w:rsid w:val="00565D80"/>
    <w:rsid w:val="0057723F"/>
    <w:rsid w:val="005E206B"/>
    <w:rsid w:val="0060150D"/>
    <w:rsid w:val="006415B4"/>
    <w:rsid w:val="00687A21"/>
    <w:rsid w:val="006A39A3"/>
    <w:rsid w:val="006F4531"/>
    <w:rsid w:val="006F7BDD"/>
    <w:rsid w:val="00711CFF"/>
    <w:rsid w:val="00723300"/>
    <w:rsid w:val="00725489"/>
    <w:rsid w:val="00735FB8"/>
    <w:rsid w:val="00743065"/>
    <w:rsid w:val="00782687"/>
    <w:rsid w:val="00787E43"/>
    <w:rsid w:val="00793229"/>
    <w:rsid w:val="007A529F"/>
    <w:rsid w:val="007C26EB"/>
    <w:rsid w:val="007D6EDE"/>
    <w:rsid w:val="007E3F4B"/>
    <w:rsid w:val="00814763"/>
    <w:rsid w:val="00833448"/>
    <w:rsid w:val="008434D9"/>
    <w:rsid w:val="00852E87"/>
    <w:rsid w:val="00866174"/>
    <w:rsid w:val="008667DE"/>
    <w:rsid w:val="00890D6D"/>
    <w:rsid w:val="008C6A7B"/>
    <w:rsid w:val="008C7070"/>
    <w:rsid w:val="008D4D1D"/>
    <w:rsid w:val="008F3FBD"/>
    <w:rsid w:val="008F6975"/>
    <w:rsid w:val="008F7773"/>
    <w:rsid w:val="00955571"/>
    <w:rsid w:val="00962138"/>
    <w:rsid w:val="00971D7D"/>
    <w:rsid w:val="00973EAC"/>
    <w:rsid w:val="009C11A4"/>
    <w:rsid w:val="009C3A49"/>
    <w:rsid w:val="009F009F"/>
    <w:rsid w:val="00A0734F"/>
    <w:rsid w:val="00A26B9F"/>
    <w:rsid w:val="00A7107C"/>
    <w:rsid w:val="00A9460E"/>
    <w:rsid w:val="00AE3A6D"/>
    <w:rsid w:val="00AF34FD"/>
    <w:rsid w:val="00B15F58"/>
    <w:rsid w:val="00B6752A"/>
    <w:rsid w:val="00B714C5"/>
    <w:rsid w:val="00B811F6"/>
    <w:rsid w:val="00C125CB"/>
    <w:rsid w:val="00C15292"/>
    <w:rsid w:val="00C83B8B"/>
    <w:rsid w:val="00CC4BD4"/>
    <w:rsid w:val="00CD5C10"/>
    <w:rsid w:val="00CE28DE"/>
    <w:rsid w:val="00D309DB"/>
    <w:rsid w:val="00D44CEC"/>
    <w:rsid w:val="00D47ED4"/>
    <w:rsid w:val="00D5029F"/>
    <w:rsid w:val="00D50773"/>
    <w:rsid w:val="00D50901"/>
    <w:rsid w:val="00D74D90"/>
    <w:rsid w:val="00DA32B8"/>
    <w:rsid w:val="00DB60EC"/>
    <w:rsid w:val="00DD0B0E"/>
    <w:rsid w:val="00DD276D"/>
    <w:rsid w:val="00E0146D"/>
    <w:rsid w:val="00E20A2F"/>
    <w:rsid w:val="00E61D13"/>
    <w:rsid w:val="00EE7423"/>
    <w:rsid w:val="00EF100F"/>
    <w:rsid w:val="00F01E29"/>
    <w:rsid w:val="00F27AA3"/>
    <w:rsid w:val="00F557D1"/>
    <w:rsid w:val="00F60377"/>
    <w:rsid w:val="00F64F54"/>
    <w:rsid w:val="00F671BE"/>
    <w:rsid w:val="00F77D9F"/>
    <w:rsid w:val="00F87834"/>
    <w:rsid w:val="00FD659F"/>
    <w:rsid w:val="00FF7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inherit" w:eastAsia="Calibri" w:hAnsi="inherit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4D90"/>
    <w:pPr>
      <w:spacing w:after="200" w:line="276" w:lineRule="auto"/>
    </w:pPr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5221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6F45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9"/>
    <w:qFormat/>
    <w:rsid w:val="006F45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6F4531"/>
    <w:rPr>
      <w:rFonts w:ascii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6F4531"/>
    <w:rPr>
      <w:rFonts w:ascii="Times New Roman" w:hAnsi="Times New Roman" w:cs="Times New Roman"/>
      <w:b/>
      <w:bCs/>
      <w:lang w:eastAsia="cs-CZ"/>
    </w:rPr>
  </w:style>
  <w:style w:type="character" w:styleId="Hypertextovodkaz">
    <w:name w:val="Hyperlink"/>
    <w:basedOn w:val="Standardnpsmoodstavce"/>
    <w:uiPriority w:val="99"/>
    <w:rsid w:val="00D74D90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D74D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rdnpsmoodstavce"/>
    <w:rsid w:val="006F4531"/>
    <w:rPr>
      <w:rFonts w:cs="Times New Roman"/>
    </w:rPr>
  </w:style>
  <w:style w:type="character" w:styleId="Odkaznakoment">
    <w:name w:val="annotation reference"/>
    <w:basedOn w:val="Standardnpsmoodstavce"/>
    <w:uiPriority w:val="99"/>
    <w:semiHidden/>
    <w:rsid w:val="00D50773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50773"/>
    <w:pPr>
      <w:spacing w:after="0" w:line="240" w:lineRule="auto"/>
    </w:pPr>
    <w:rPr>
      <w:rFonts w:ascii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43D71"/>
    <w:rPr>
      <w:sz w:val="20"/>
      <w:szCs w:val="2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D5077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3D71"/>
    <w:rPr>
      <w:rFonts w:ascii="Times New Roman" w:hAnsi="Times New Roman"/>
      <w:sz w:val="0"/>
      <w:szCs w:val="0"/>
      <w:lang w:eastAsia="en-US"/>
    </w:rPr>
  </w:style>
  <w:style w:type="paragraph" w:styleId="Zhlav">
    <w:name w:val="header"/>
    <w:basedOn w:val="Normln"/>
    <w:link w:val="ZhlavChar"/>
    <w:uiPriority w:val="99"/>
    <w:semiHidden/>
    <w:unhideWhenUsed/>
    <w:rsid w:val="007C26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C26EB"/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C26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C26EB"/>
    <w:rPr>
      <w:sz w:val="24"/>
      <w:szCs w:val="24"/>
      <w:lang w:eastAsia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5571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5571"/>
    <w:rPr>
      <w:lang w:eastAsia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955571"/>
    <w:rPr>
      <w:vertAlign w:val="superscript"/>
    </w:rPr>
  </w:style>
  <w:style w:type="paragraph" w:styleId="Normlnweb">
    <w:name w:val="Normal (Web)"/>
    <w:basedOn w:val="Normln"/>
    <w:uiPriority w:val="99"/>
    <w:unhideWhenUsed/>
    <w:rsid w:val="00601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locked/>
    <w:rsid w:val="0060150D"/>
    <w:rPr>
      <w:b/>
      <w:bCs/>
    </w:rPr>
  </w:style>
  <w:style w:type="paragraph" w:customStyle="1" w:styleId="Odstavecseseznamem1">
    <w:name w:val="Odstavec se seznamem1"/>
    <w:basedOn w:val="Normln"/>
    <w:rsid w:val="00332AA6"/>
    <w:pPr>
      <w:ind w:left="720"/>
    </w:pPr>
    <w:rPr>
      <w:rFonts w:eastAsia="Times New Roman"/>
    </w:rPr>
  </w:style>
  <w:style w:type="character" w:customStyle="1" w:styleId="Nadpis1Char">
    <w:name w:val="Nadpis 1 Char"/>
    <w:basedOn w:val="Standardnpsmoodstavce"/>
    <w:link w:val="Nadpis1"/>
    <w:rsid w:val="005221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Odstavecseseznamem">
    <w:name w:val="List Paragraph"/>
    <w:basedOn w:val="Normln"/>
    <w:uiPriority w:val="34"/>
    <w:qFormat/>
    <w:rsid w:val="00522183"/>
    <w:pPr>
      <w:ind w:left="720"/>
      <w:contextualSpacing/>
    </w:pPr>
  </w:style>
  <w:style w:type="paragraph" w:customStyle="1" w:styleId="teasertext">
    <w:name w:val="teasertext"/>
    <w:basedOn w:val="Normln"/>
    <w:rsid w:val="00743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368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0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0287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9927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90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907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50195">
              <w:marLeft w:val="285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1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3039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053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5279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8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1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C6CDD897236648814918DF821AA7F8" ma:contentTypeVersion="2" ma:contentTypeDescription="Vytvoří nový dokument" ma:contentTypeScope="" ma:versionID="af9887c040457a1a4961457537b6539b">
  <xsd:schema xmlns:xsd="http://www.w3.org/2001/XMLSchema" xmlns:xs="http://www.w3.org/2001/XMLSchema" xmlns:p="http://schemas.microsoft.com/office/2006/metadata/properties" xmlns:ns2="ffe072d7-0479-4921-b039-430ac4313379" targetNamespace="http://schemas.microsoft.com/office/2006/metadata/properties" ma:root="true" ma:fieldsID="1f7e674bb10f8a69f799aed2807a0a63" ns2:_="">
    <xsd:import namespace="ffe072d7-0479-4921-b039-430ac4313379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072d7-0479-4921-b039-430ac431337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CatchAll" ma:description="" ma:hidden="true" ma:list="{efe6d685-f78c-45eb-badd-b7e1a9ba9804}" ma:internalName="TaxCatchAll" ma:showField="CatchAllData" ma:web="5197a47c-fdca-4f3e-a8ed-ca0d9f74c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e072d7-0479-4921-b039-430ac4313379"/>
  </documentManagement>
</p:properties>
</file>

<file path=customXml/itemProps1.xml><?xml version="1.0" encoding="utf-8"?>
<ds:datastoreItem xmlns:ds="http://schemas.openxmlformats.org/officeDocument/2006/customXml" ds:itemID="{80511FA2-5089-40EF-967A-82B44156E939}"/>
</file>

<file path=customXml/itemProps2.xml><?xml version="1.0" encoding="utf-8"?>
<ds:datastoreItem xmlns:ds="http://schemas.openxmlformats.org/officeDocument/2006/customXml" ds:itemID="{DF0A3B3E-E0C5-4D6E-B962-C05FF6B64016}"/>
</file>

<file path=customXml/itemProps3.xml><?xml version="1.0" encoding="utf-8"?>
<ds:datastoreItem xmlns:ds="http://schemas.openxmlformats.org/officeDocument/2006/customXml" ds:itemID="{B1165C68-E9D4-457C-BC38-CD71BC016B92}"/>
</file>

<file path=customXml/itemProps4.xml><?xml version="1.0" encoding="utf-8"?>
<ds:datastoreItem xmlns:ds="http://schemas.openxmlformats.org/officeDocument/2006/customXml" ds:itemID="{B1BD49AB-4148-44CE-B8DC-822B60DD8B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288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Domino/Domino</vt:lpstr>
    </vt:vector>
  </TitlesOfParts>
  <Company/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</dc:title>
  <dc:subject/>
  <dc:creator>Jana Oravcová</dc:creator>
  <cp:keywords/>
  <dc:description/>
  <cp:lastModifiedBy>Jana Oravcová</cp:lastModifiedBy>
  <cp:revision>4</cp:revision>
  <cp:lastPrinted>2013-06-01T13:57:00Z</cp:lastPrinted>
  <dcterms:created xsi:type="dcterms:W3CDTF">2013-06-02T12:58:00Z</dcterms:created>
  <dcterms:modified xsi:type="dcterms:W3CDTF">2013-06-02T14:02:00Z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0x0101006DC6CDD897236648814918DF821AA7F8</vt:lpwstr>
  </property>
  <property fmtid="{D5CDD505-2E9C-101B-9397-08002B2CF9AE}" pid="3" name="TaxKeywordTaxHTField">
    <vt:lpwstr/>
  </property>
  <property fmtid="{D5CDD505-2E9C-101B-9397-08002B2CF9AE}" pid="4" name="TaxKeyword">
    <vt:lpwstr/>
  </property>
</Properties>
</file>