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E3D" w:rsidRDefault="00DA1E3D" w:rsidP="002E4D1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>
            <wp:extent cx="5760720" cy="1205230"/>
            <wp:effectExtent l="1905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5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page" w:horzAnchor="margin" w:tblpY="3706"/>
        <w:tblW w:w="5211" w:type="pct"/>
        <w:tblBorders>
          <w:top w:val="single" w:sz="8" w:space="0" w:color="4F81BD"/>
          <w:bottom w:val="single" w:sz="8" w:space="0" w:color="4F81BD"/>
        </w:tblBorders>
        <w:tblLook w:val="01E0"/>
      </w:tblPr>
      <w:tblGrid>
        <w:gridCol w:w="1969"/>
        <w:gridCol w:w="7711"/>
      </w:tblGrid>
      <w:tr w:rsidR="00DA1E3D" w:rsidTr="00880A5C">
        <w:trPr>
          <w:trHeight w:val="1589"/>
        </w:trPr>
        <w:tc>
          <w:tcPr>
            <w:tcW w:w="196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DA1E3D" w:rsidRPr="00305F0C" w:rsidRDefault="00DA1E3D" w:rsidP="00880A5C">
            <w:pPr>
              <w:spacing w:line="240" w:lineRule="auto"/>
              <w:jc w:val="center"/>
              <w:rPr>
                <w:b/>
                <w:bCs/>
                <w:color w:val="365F91"/>
              </w:rPr>
            </w:pPr>
            <w:r>
              <w:rPr>
                <w:b/>
                <w:bCs/>
                <w:noProof/>
                <w:color w:val="365F91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225425</wp:posOffset>
                  </wp:positionV>
                  <wp:extent cx="1143000" cy="835025"/>
                  <wp:effectExtent l="19050" t="0" r="0" b="0"/>
                  <wp:wrapNone/>
                  <wp:docPr id="11" name="obrázek 11" descr="logo_vyb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ogo_vyb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35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1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DA1E3D" w:rsidRPr="00FF7BDA" w:rsidRDefault="00DA1E3D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FF7BDA">
              <w:rPr>
                <w:rFonts w:ascii="Times New Roman" w:hAnsi="Times New Roman"/>
                <w:b/>
                <w:bCs/>
                <w:sz w:val="30"/>
                <w:szCs w:val="30"/>
              </w:rPr>
              <w:t>Střední zdravotnická škola a vyšší odborná škola zdravotnická Karlovy Vary</w:t>
            </w:r>
          </w:p>
          <w:p w:rsidR="00DA1E3D" w:rsidRPr="00FF7BDA" w:rsidRDefault="00DA1E3D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Poděbradská 2, 363 01, IČO: </w:t>
            </w:r>
            <w:r w:rsidRPr="00FF7BDA">
              <w:rPr>
                <w:rFonts w:ascii="Times New Roman" w:hAnsi="Times New Roman"/>
                <w:b/>
                <w:bCs/>
                <w:sz w:val="20"/>
                <w:szCs w:val="20"/>
              </w:rPr>
              <w:t>00 669 709</w:t>
            </w: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; tel: </w:t>
            </w:r>
            <w:r w:rsidRPr="00FF7BDA">
              <w:rPr>
                <w:rFonts w:ascii="Times New Roman" w:hAnsi="Times New Roman"/>
                <w:b/>
                <w:bCs/>
                <w:sz w:val="20"/>
                <w:szCs w:val="20"/>
              </w:rPr>
              <w:t>353 233 936</w:t>
            </w: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; </w:t>
            </w:r>
          </w:p>
          <w:p w:rsidR="00DA1E3D" w:rsidRPr="00FF7BDA" w:rsidRDefault="00DA1E3D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>www.</w:t>
            </w:r>
            <w:proofErr w:type="spellStart"/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>skola</w:t>
            </w:r>
            <w:proofErr w:type="spellEnd"/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>-zdravkakv.cz</w:t>
            </w:r>
          </w:p>
          <w:p w:rsidR="00DA1E3D" w:rsidRPr="00FF7BDA" w:rsidRDefault="00DA1E3D" w:rsidP="00880A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</w:pP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     Číslo projektu: CZ.1.07/1.5.00/34.0953    Název: </w:t>
            </w:r>
            <w:r w:rsidRPr="00FF7BDA"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  <w:t>Moderní škola</w:t>
            </w:r>
          </w:p>
          <w:p w:rsidR="00DA1E3D" w:rsidRPr="00305F0C" w:rsidRDefault="00DA1E3D" w:rsidP="00880A5C">
            <w:pPr>
              <w:spacing w:line="240" w:lineRule="auto"/>
              <w:jc w:val="center"/>
              <w:rPr>
                <w:b/>
                <w:bCs/>
                <w:color w:val="365F91"/>
              </w:rPr>
            </w:pPr>
            <w:r w:rsidRPr="00FF7BDA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Tento projekt je spolufinancován Evropským sociálním fondem a státním rozpočtem České republiky.</w:t>
            </w:r>
          </w:p>
        </w:tc>
      </w:tr>
    </w:tbl>
    <w:tbl>
      <w:tblPr>
        <w:tblpPr w:leftFromText="141" w:rightFromText="141" w:vertAnchor="page" w:horzAnchor="margin" w:tblpY="6451"/>
        <w:tblW w:w="9640" w:type="dxa"/>
        <w:tblBorders>
          <w:top w:val="single" w:sz="8" w:space="0" w:color="4F81BD"/>
          <w:bottom w:val="single" w:sz="8" w:space="0" w:color="4F81BD"/>
        </w:tblBorders>
        <w:tblLook w:val="01E0"/>
      </w:tblPr>
      <w:tblGrid>
        <w:gridCol w:w="9640"/>
      </w:tblGrid>
      <w:tr w:rsidR="00DA1E3D" w:rsidRPr="00FF7BDA" w:rsidTr="00880A5C">
        <w:trPr>
          <w:trHeight w:val="1189"/>
        </w:trPr>
        <w:tc>
          <w:tcPr>
            <w:tcW w:w="96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BA6E62" w:rsidRDefault="00BA6E62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:rsidR="00DA1E3D" w:rsidRPr="00FF7BDA" w:rsidRDefault="00DA1E3D" w:rsidP="00A54869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Vzdělávací materiál</w:t>
            </w:r>
            <w:r w:rsidRPr="00FF7BDA">
              <w:rPr>
                <w:rFonts w:ascii="Times New Roman" w:hAnsi="Times New Roman"/>
                <w:b/>
                <w:bCs/>
              </w:rPr>
              <w:t>:</w:t>
            </w:r>
            <w:r w:rsidR="00BA6E62">
              <w:rPr>
                <w:rFonts w:ascii="Times New Roman" w:hAnsi="Times New Roman"/>
                <w:b/>
                <w:bCs/>
              </w:rPr>
              <w:t xml:space="preserve">  </w:t>
            </w:r>
            <w:r w:rsidR="00107637">
              <w:rPr>
                <w:rFonts w:ascii="Times New Roman" w:hAnsi="Times New Roman"/>
                <w:b/>
                <w:bCs/>
              </w:rPr>
              <w:t xml:space="preserve">Pracovní list  - </w:t>
            </w:r>
            <w:r w:rsidR="00A54869">
              <w:rPr>
                <w:rFonts w:ascii="Times New Roman" w:hAnsi="Times New Roman"/>
                <w:b/>
                <w:bCs/>
              </w:rPr>
              <w:t>Urea</w:t>
            </w:r>
          </w:p>
        </w:tc>
      </w:tr>
      <w:tr w:rsidR="00DA1E3D" w:rsidRPr="00FF7BDA" w:rsidTr="00880A5C">
        <w:trPr>
          <w:trHeight w:val="1189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D3DFEE"/>
          </w:tcPr>
          <w:p w:rsidR="00DA1E3D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F7BDA">
              <w:rPr>
                <w:rFonts w:ascii="Times New Roman" w:hAnsi="Times New Roman"/>
                <w:b/>
                <w:bCs/>
              </w:rPr>
              <w:t>Číslo</w:t>
            </w:r>
            <w:r>
              <w:rPr>
                <w:rFonts w:ascii="Times New Roman" w:hAnsi="Times New Roman"/>
                <w:b/>
                <w:bCs/>
              </w:rPr>
              <w:t xml:space="preserve"> a název</w:t>
            </w:r>
            <w:r w:rsidRPr="00FF7BDA">
              <w:rPr>
                <w:rFonts w:ascii="Times New Roman" w:hAnsi="Times New Roman"/>
                <w:b/>
                <w:bCs/>
              </w:rPr>
              <w:t xml:space="preserve"> materiálu v</w:t>
            </w:r>
            <w:r>
              <w:rPr>
                <w:rFonts w:ascii="Times New Roman" w:hAnsi="Times New Roman"/>
                <w:b/>
                <w:bCs/>
              </w:rPr>
              <w:t> </w:t>
            </w:r>
            <w:r w:rsidRPr="00FF7BDA">
              <w:rPr>
                <w:rFonts w:ascii="Times New Roman" w:hAnsi="Times New Roman"/>
                <w:b/>
                <w:bCs/>
              </w:rPr>
              <w:t>sadě</w:t>
            </w:r>
            <w:r>
              <w:rPr>
                <w:rFonts w:ascii="Times New Roman" w:hAnsi="Times New Roman"/>
                <w:b/>
                <w:bCs/>
              </w:rPr>
              <w:t>: VY_32_INOVACE_</w:t>
            </w:r>
            <w:r w:rsidR="00550C01">
              <w:rPr>
                <w:rFonts w:ascii="Times New Roman" w:hAnsi="Times New Roman"/>
                <w:b/>
                <w:bCs/>
              </w:rPr>
              <w:t>CKB.3.15</w:t>
            </w:r>
          </w:p>
          <w:p w:rsidR="00DA1E3D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:rsidR="00DA1E3D" w:rsidRPr="00FF7BDA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Š</w:t>
            </w:r>
            <w:r w:rsidRPr="00FF7BDA">
              <w:rPr>
                <w:rFonts w:ascii="Times New Roman" w:hAnsi="Times New Roman"/>
                <w:b/>
                <w:bCs/>
              </w:rPr>
              <w:t>ablona: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FF7BDA">
              <w:rPr>
                <w:rFonts w:ascii="Times New Roman" w:hAnsi="Times New Roman"/>
              </w:rPr>
              <w:t>III/2 – Inovace a zkvalitnění výuky prostřednictvím ICT</w:t>
            </w:r>
          </w:p>
          <w:p w:rsidR="00DA1E3D" w:rsidRPr="00FF7BDA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A1E3D" w:rsidRPr="00FF7BDA" w:rsidTr="00880A5C">
        <w:trPr>
          <w:trHeight w:val="708"/>
        </w:trPr>
        <w:tc>
          <w:tcPr>
            <w:tcW w:w="9640" w:type="dxa"/>
          </w:tcPr>
          <w:p w:rsidR="00DA1E3D" w:rsidRPr="00FF7BDA" w:rsidRDefault="00DA1E3D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proofErr w:type="gramStart"/>
            <w:r w:rsidRPr="00FF7BDA">
              <w:rPr>
                <w:rFonts w:ascii="Times New Roman" w:hAnsi="Times New Roman"/>
                <w:b/>
                <w:bCs/>
              </w:rPr>
              <w:t>Autor(</w:t>
            </w:r>
            <w:proofErr w:type="spellStart"/>
            <w:r w:rsidRPr="00FF7BDA">
              <w:rPr>
                <w:rFonts w:ascii="Times New Roman" w:hAnsi="Times New Roman"/>
                <w:b/>
                <w:bCs/>
              </w:rPr>
              <w:t>ka</w:t>
            </w:r>
            <w:proofErr w:type="spellEnd"/>
            <w:proofErr w:type="gramEnd"/>
            <w:r w:rsidRPr="00FF7BDA">
              <w:rPr>
                <w:rFonts w:ascii="Times New Roman" w:hAnsi="Times New Roman"/>
                <w:b/>
                <w:bCs/>
              </w:rPr>
              <w:t>) materiálu:</w:t>
            </w:r>
            <w:r w:rsidR="00BA6E62" w:rsidRPr="00A16B61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="00BA6E62">
              <w:rPr>
                <w:rFonts w:ascii="Times New Roman" w:eastAsia="Times New Roman" w:hAnsi="Times New Roman"/>
                <w:b/>
                <w:bCs/>
              </w:rPr>
              <w:t xml:space="preserve">Mgr. Helena </w:t>
            </w:r>
            <w:proofErr w:type="spellStart"/>
            <w:r w:rsidR="00BA6E62">
              <w:rPr>
                <w:rFonts w:ascii="Times New Roman" w:eastAsia="Times New Roman" w:hAnsi="Times New Roman"/>
                <w:b/>
                <w:bCs/>
              </w:rPr>
              <w:t>Pěnkavová</w:t>
            </w:r>
            <w:proofErr w:type="spellEnd"/>
          </w:p>
        </w:tc>
      </w:tr>
      <w:tr w:rsidR="00DA1E3D" w:rsidRPr="00FF7BDA" w:rsidTr="00880A5C">
        <w:trPr>
          <w:trHeight w:val="1189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D3DFEE"/>
          </w:tcPr>
          <w:p w:rsidR="00DA1E3D" w:rsidRPr="00FF7BDA" w:rsidRDefault="00DA1E3D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</w:t>
            </w:r>
            <w:r w:rsidRPr="00FF7BDA">
              <w:rPr>
                <w:rFonts w:ascii="Times New Roman" w:hAnsi="Times New Roman"/>
                <w:b/>
                <w:bCs/>
              </w:rPr>
              <w:t>yučovací předmět, ročník a obor:</w:t>
            </w:r>
            <w:r w:rsidR="00BA6E62">
              <w:rPr>
                <w:rFonts w:ascii="Times New Roman" w:hAnsi="Times New Roman"/>
                <w:b/>
                <w:bCs/>
              </w:rPr>
              <w:t xml:space="preserve"> </w:t>
            </w:r>
            <w:r w:rsidR="00BA6E62" w:rsidRPr="00FF7BDA">
              <w:rPr>
                <w:rFonts w:ascii="Times New Roman" w:hAnsi="Times New Roman"/>
                <w:b/>
                <w:bCs/>
              </w:rPr>
              <w:t>:</w:t>
            </w:r>
            <w:r w:rsidR="00BA6E62">
              <w:rPr>
                <w:rFonts w:ascii="Times New Roman" w:hAnsi="Times New Roman"/>
                <w:b/>
                <w:bCs/>
              </w:rPr>
              <w:t xml:space="preserve"> </w:t>
            </w:r>
            <w:r w:rsidR="00BA6E62" w:rsidRPr="00A16B61">
              <w:rPr>
                <w:rFonts w:ascii="Times New Roman" w:eastAsia="Times New Roman" w:hAnsi="Times New Roman"/>
                <w:b/>
                <w:bCs/>
              </w:rPr>
              <w:t>Cvičení klinické biochemie, 3. ročník, laboratorní asistent</w:t>
            </w:r>
          </w:p>
        </w:tc>
      </w:tr>
      <w:tr w:rsidR="00DA1E3D" w:rsidRPr="00FF7BDA" w:rsidTr="00880A5C">
        <w:trPr>
          <w:trHeight w:val="587"/>
        </w:trPr>
        <w:tc>
          <w:tcPr>
            <w:tcW w:w="9640" w:type="dxa"/>
          </w:tcPr>
          <w:p w:rsidR="00DA1E3D" w:rsidRPr="00FF7BDA" w:rsidRDefault="00DA1E3D" w:rsidP="00792095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F7BDA">
              <w:rPr>
                <w:rFonts w:ascii="Times New Roman" w:hAnsi="Times New Roman"/>
                <w:b/>
                <w:bCs/>
              </w:rPr>
              <w:t>Datum tvorby:</w:t>
            </w:r>
            <w:r w:rsidR="00783FDE">
              <w:rPr>
                <w:rFonts w:ascii="Times New Roman" w:hAnsi="Times New Roman"/>
                <w:b/>
                <w:bCs/>
              </w:rPr>
              <w:t xml:space="preserve"> </w:t>
            </w:r>
            <w:r w:rsidR="00792095">
              <w:rPr>
                <w:rFonts w:ascii="Times New Roman" w:hAnsi="Times New Roman"/>
                <w:b/>
                <w:bCs/>
              </w:rPr>
              <w:t>5</w:t>
            </w:r>
            <w:r w:rsidR="00EA6F36">
              <w:rPr>
                <w:rFonts w:ascii="Times New Roman" w:hAnsi="Times New Roman"/>
                <w:b/>
                <w:bCs/>
              </w:rPr>
              <w:t>.</w:t>
            </w:r>
            <w:r w:rsidR="00783FDE">
              <w:rPr>
                <w:rFonts w:ascii="Times New Roman" w:hAnsi="Times New Roman"/>
                <w:b/>
                <w:bCs/>
              </w:rPr>
              <w:t xml:space="preserve"> </w:t>
            </w:r>
            <w:r w:rsidR="00EA6F36">
              <w:rPr>
                <w:rFonts w:ascii="Times New Roman" w:hAnsi="Times New Roman"/>
                <w:b/>
                <w:bCs/>
              </w:rPr>
              <w:t>3.</w:t>
            </w:r>
            <w:r w:rsidR="00783FDE">
              <w:rPr>
                <w:rFonts w:ascii="Times New Roman" w:hAnsi="Times New Roman"/>
                <w:b/>
                <w:bCs/>
              </w:rPr>
              <w:t xml:space="preserve"> </w:t>
            </w:r>
            <w:r w:rsidR="00BA6E62">
              <w:rPr>
                <w:rFonts w:ascii="Times New Roman" w:hAnsi="Times New Roman"/>
                <w:b/>
                <w:bCs/>
              </w:rPr>
              <w:t>2013</w:t>
            </w:r>
          </w:p>
        </w:tc>
      </w:tr>
      <w:tr w:rsidR="00DA1E3D" w:rsidRPr="00FF7BDA" w:rsidTr="00880A5C">
        <w:trPr>
          <w:trHeight w:val="2957"/>
        </w:trPr>
        <w:tc>
          <w:tcPr>
            <w:tcW w:w="96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550C01" w:rsidRDefault="00DA1E3D" w:rsidP="00991C39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FF7BDA">
              <w:rPr>
                <w:rFonts w:ascii="Times New Roman" w:hAnsi="Times New Roman"/>
                <w:b/>
                <w:bCs/>
              </w:rPr>
              <w:t>Anotace:</w:t>
            </w:r>
            <w:r w:rsidR="00BA6E62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DA1E3D" w:rsidRPr="00FF7BDA" w:rsidRDefault="00BA6E62" w:rsidP="00550C01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Pracovní list slouží k domácí přípravě žáků na laboratorní cvičení. </w:t>
            </w:r>
            <w:r w:rsidR="00C17BE5">
              <w:rPr>
                <w:rFonts w:ascii="Times New Roman" w:hAnsi="Times New Roman"/>
                <w:b/>
                <w:bCs/>
              </w:rPr>
              <w:t xml:space="preserve">Studenti využijí ICT techniku při zpracování úlohy – interaktivní vkládání </w:t>
            </w:r>
            <w:r w:rsidR="00550C01">
              <w:rPr>
                <w:rFonts w:ascii="Times New Roman" w:hAnsi="Times New Roman"/>
                <w:b/>
                <w:bCs/>
              </w:rPr>
              <w:t>odpovědí k úlohám.</w:t>
            </w:r>
            <w:r w:rsidR="00991C39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Pracovní list je studentům zasílán prostřednictvím elektronické komunikace a tímto též odevzdáván</w:t>
            </w:r>
            <w:r w:rsidR="00991C39">
              <w:rPr>
                <w:rFonts w:ascii="Times New Roman" w:hAnsi="Times New Roman"/>
                <w:b/>
                <w:bCs/>
              </w:rPr>
              <w:t>.</w:t>
            </w:r>
          </w:p>
        </w:tc>
      </w:tr>
    </w:tbl>
    <w:p w:rsidR="00792095" w:rsidRPr="00792095" w:rsidRDefault="00792095" w:rsidP="00792095">
      <w:pPr>
        <w:pStyle w:val="Nadpis1"/>
        <w:rPr>
          <w:sz w:val="40"/>
          <w:szCs w:val="40"/>
        </w:rPr>
      </w:pPr>
      <w:r w:rsidRPr="00792095">
        <w:rPr>
          <w:sz w:val="40"/>
          <w:szCs w:val="40"/>
        </w:rPr>
        <w:lastRenderedPageBreak/>
        <w:t xml:space="preserve">Pracovní list – Urea </w:t>
      </w:r>
    </w:p>
    <w:p w:rsidR="00792095" w:rsidRDefault="00792095" w:rsidP="00792095">
      <w:pPr>
        <w:pStyle w:val="Nadpis1"/>
        <w:spacing w:line="360" w:lineRule="auto"/>
        <w:rPr>
          <w:b w:val="0"/>
          <w:sz w:val="24"/>
          <w:szCs w:val="24"/>
        </w:rPr>
      </w:pPr>
      <w:r w:rsidRPr="00293ADD">
        <w:rPr>
          <w:b w:val="0"/>
          <w:sz w:val="24"/>
          <w:szCs w:val="24"/>
        </w:rPr>
        <w:t xml:space="preserve">Dusíkaté látky nebílkovinné povahy </w:t>
      </w:r>
      <w:r>
        <w:rPr>
          <w:b w:val="0"/>
          <w:sz w:val="24"/>
          <w:szCs w:val="24"/>
        </w:rPr>
        <w:t xml:space="preserve">v plazmě se liší koncentrací, původem i významem. Některé jsou látkami odpadními, jiné patří mezi biologicky aktivní. </w:t>
      </w:r>
    </w:p>
    <w:p w:rsidR="00792095" w:rsidRPr="00293ADD" w:rsidRDefault="00792095" w:rsidP="00792095">
      <w:pPr>
        <w:pStyle w:val="Nadpis1"/>
        <w:spacing w:line="360" w:lineRule="auto"/>
        <w:rPr>
          <w:sz w:val="24"/>
          <w:szCs w:val="24"/>
        </w:rPr>
      </w:pPr>
      <w:r w:rsidRPr="00293ADD">
        <w:rPr>
          <w:sz w:val="24"/>
          <w:szCs w:val="24"/>
        </w:rPr>
        <w:t>Močovina (urea)</w:t>
      </w:r>
    </w:p>
    <w:p w:rsidR="00792095" w:rsidRDefault="00792095" w:rsidP="00583B5C">
      <w:pPr>
        <w:pStyle w:val="Nadpis1"/>
        <w:spacing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Diamid kyseliny uhličité je konečným metabolitem dusíku bílkovin (aminokyselin).       Vzniká v játrech v cyklickém pochodu močoviny, zvaném cyklus močoviny – </w:t>
      </w:r>
      <w:proofErr w:type="spellStart"/>
      <w:r>
        <w:rPr>
          <w:b w:val="0"/>
          <w:sz w:val="24"/>
          <w:szCs w:val="24"/>
        </w:rPr>
        <w:t>Krebsův</w:t>
      </w:r>
      <w:proofErr w:type="spellEnd"/>
      <w:r>
        <w:rPr>
          <w:b w:val="0"/>
          <w:sz w:val="24"/>
          <w:szCs w:val="24"/>
        </w:rPr>
        <w:t xml:space="preserve"> cyklus. </w:t>
      </w:r>
      <w:proofErr w:type="spellStart"/>
      <w:r>
        <w:rPr>
          <w:b w:val="0"/>
          <w:sz w:val="24"/>
          <w:szCs w:val="24"/>
        </w:rPr>
        <w:t>Krebsův</w:t>
      </w:r>
      <w:proofErr w:type="spellEnd"/>
      <w:r>
        <w:rPr>
          <w:b w:val="0"/>
          <w:sz w:val="24"/>
          <w:szCs w:val="24"/>
        </w:rPr>
        <w:t xml:space="preserve"> cyklus začíná reakcí </w:t>
      </w:r>
      <w:proofErr w:type="spellStart"/>
      <w:r>
        <w:rPr>
          <w:b w:val="0"/>
          <w:sz w:val="24"/>
          <w:szCs w:val="24"/>
        </w:rPr>
        <w:t>karbamoylfosfátu</w:t>
      </w:r>
      <w:proofErr w:type="spellEnd"/>
      <w:r>
        <w:rPr>
          <w:b w:val="0"/>
          <w:sz w:val="24"/>
          <w:szCs w:val="24"/>
        </w:rPr>
        <w:t xml:space="preserve"> s ornitinem a v průběhu čtyř enzymových reakcí dává vznik jedné molekule močoviny. Močovina se vylučuje glomerulární filtrací, přičemž asi 40% přefiltrovaného množství se v tubulech pasivně vstřebá spolu s vodou, zbytek se vyloučí močí. </w:t>
      </w:r>
    </w:p>
    <w:p w:rsidR="00792095" w:rsidRDefault="00583B5C" w:rsidP="00792095">
      <w:pPr>
        <w:pStyle w:val="Nadpis1"/>
        <w:spacing w:line="36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Referenční rozmezí pro močovinu</w:t>
      </w:r>
      <w:r w:rsidR="00792095">
        <w:rPr>
          <w:b w:val="0"/>
          <w:sz w:val="24"/>
          <w:szCs w:val="24"/>
        </w:rPr>
        <w:t xml:space="preserve">: 2,5 – 8,3 </w:t>
      </w:r>
      <w:proofErr w:type="spellStart"/>
      <w:r w:rsidR="00792095">
        <w:rPr>
          <w:b w:val="0"/>
          <w:sz w:val="24"/>
          <w:szCs w:val="24"/>
        </w:rPr>
        <w:t>mmol</w:t>
      </w:r>
      <w:proofErr w:type="spellEnd"/>
      <w:r w:rsidR="00792095">
        <w:rPr>
          <w:b w:val="0"/>
          <w:sz w:val="24"/>
          <w:szCs w:val="24"/>
        </w:rPr>
        <w:t>/l</w:t>
      </w:r>
    </w:p>
    <w:p w:rsidR="00792095" w:rsidRDefault="00583B5C" w:rsidP="00792095">
      <w:pPr>
        <w:pStyle w:val="Nadpis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Zvýšení koncentrace močoviny</w:t>
      </w:r>
      <w:r w:rsidR="00792095">
        <w:rPr>
          <w:sz w:val="24"/>
          <w:szCs w:val="24"/>
        </w:rPr>
        <w:t>:</w:t>
      </w:r>
    </w:p>
    <w:p w:rsidR="00792095" w:rsidRDefault="00792095" w:rsidP="00792095">
      <w:pPr>
        <w:pStyle w:val="Nadpis1"/>
        <w:spacing w:line="360" w:lineRule="auto"/>
        <w:rPr>
          <w:b w:val="0"/>
          <w:sz w:val="24"/>
          <w:szCs w:val="24"/>
        </w:rPr>
      </w:pPr>
      <w:r w:rsidRPr="00692CF8">
        <w:rPr>
          <w:sz w:val="24"/>
          <w:szCs w:val="24"/>
        </w:rPr>
        <w:t xml:space="preserve"> </w:t>
      </w:r>
      <w:r w:rsidRPr="00692CF8">
        <w:rPr>
          <w:b w:val="0"/>
          <w:sz w:val="24"/>
          <w:szCs w:val="24"/>
          <w:u w:val="single"/>
        </w:rPr>
        <w:t>Nadměrná tvorba močoviny</w:t>
      </w:r>
      <w:r>
        <w:rPr>
          <w:b w:val="0"/>
          <w:sz w:val="24"/>
          <w:szCs w:val="24"/>
        </w:rPr>
        <w:t xml:space="preserve"> </w:t>
      </w:r>
    </w:p>
    <w:p w:rsidR="00792095" w:rsidRDefault="00792095" w:rsidP="00792095">
      <w:pPr>
        <w:pStyle w:val="Nadpis1"/>
        <w:numPr>
          <w:ilvl w:val="0"/>
          <w:numId w:val="19"/>
        </w:numPr>
        <w:spacing w:line="36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příčiny – nadměrný přívod bílkovin v potravě, zvýšený katabolismus bílkovin (sepse, horečka, generalizované zhoubné novotvary, pooperační stavy)</w:t>
      </w:r>
    </w:p>
    <w:p w:rsidR="00792095" w:rsidRDefault="00792095" w:rsidP="00792095">
      <w:pPr>
        <w:pStyle w:val="Nadpis1"/>
        <w:numPr>
          <w:ilvl w:val="0"/>
          <w:numId w:val="19"/>
        </w:numPr>
        <w:spacing w:line="360" w:lineRule="auto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Cushingův</w:t>
      </w:r>
      <w:proofErr w:type="spellEnd"/>
      <w:r>
        <w:rPr>
          <w:b w:val="0"/>
          <w:sz w:val="24"/>
          <w:szCs w:val="24"/>
        </w:rPr>
        <w:t xml:space="preserve"> syndrom (zvýšená produkce glukokortikoidů), masivní krvácení do gastrointestinálního ústrojí</w:t>
      </w:r>
    </w:p>
    <w:p w:rsidR="00792095" w:rsidRDefault="00792095" w:rsidP="00792095">
      <w:pPr>
        <w:pStyle w:val="Nadpis1"/>
        <w:numPr>
          <w:ilvl w:val="0"/>
          <w:numId w:val="19"/>
        </w:numPr>
        <w:spacing w:line="36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intenzivní trénink sportovců (</w:t>
      </w:r>
      <w:proofErr w:type="spellStart"/>
      <w:r>
        <w:rPr>
          <w:b w:val="0"/>
          <w:sz w:val="24"/>
          <w:szCs w:val="24"/>
        </w:rPr>
        <w:t>hyperfúze</w:t>
      </w:r>
      <w:proofErr w:type="spellEnd"/>
      <w:r>
        <w:rPr>
          <w:b w:val="0"/>
          <w:sz w:val="24"/>
          <w:szCs w:val="24"/>
        </w:rPr>
        <w:t xml:space="preserve"> kůry ledvin, zvýšený příjem bílkovin, odbourávání AMK z potravy).</w:t>
      </w:r>
    </w:p>
    <w:p w:rsidR="00792095" w:rsidRDefault="00792095" w:rsidP="00792095">
      <w:pPr>
        <w:pStyle w:val="Nadpis1"/>
        <w:spacing w:line="36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  <w:u w:val="single"/>
        </w:rPr>
        <w:t>P</w:t>
      </w:r>
      <w:r w:rsidRPr="00692CF8">
        <w:rPr>
          <w:b w:val="0"/>
          <w:sz w:val="24"/>
          <w:szCs w:val="24"/>
          <w:u w:val="single"/>
        </w:rPr>
        <w:t>orucha vylučování ledvinami</w:t>
      </w:r>
      <w:r>
        <w:rPr>
          <w:b w:val="0"/>
          <w:sz w:val="24"/>
          <w:szCs w:val="24"/>
        </w:rPr>
        <w:t xml:space="preserve"> –</w:t>
      </w:r>
    </w:p>
    <w:p w:rsidR="00792095" w:rsidRDefault="00792095" w:rsidP="00792095">
      <w:pPr>
        <w:pStyle w:val="Nadpis1"/>
        <w:numPr>
          <w:ilvl w:val="0"/>
          <w:numId w:val="20"/>
        </w:numPr>
        <w:spacing w:line="36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funkční selhání ledvin (šok, kardiální insuficience, vyšší dehydratace)</w:t>
      </w:r>
    </w:p>
    <w:p w:rsidR="00792095" w:rsidRDefault="00792095" w:rsidP="00792095">
      <w:pPr>
        <w:pStyle w:val="Nadpis1"/>
        <w:numPr>
          <w:ilvl w:val="0"/>
          <w:numId w:val="20"/>
        </w:numPr>
        <w:spacing w:line="36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Renální selhání – glomerulonefritida, působení toxických jedů, vedlejší účinek léků</w:t>
      </w:r>
    </w:p>
    <w:p w:rsidR="00792095" w:rsidRDefault="00792095" w:rsidP="00792095">
      <w:pPr>
        <w:pStyle w:val="Nadpis1"/>
        <w:numPr>
          <w:ilvl w:val="0"/>
          <w:numId w:val="20"/>
        </w:numPr>
        <w:spacing w:line="36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Obstrukční </w:t>
      </w:r>
      <w:proofErr w:type="spellStart"/>
      <w:r>
        <w:rPr>
          <w:b w:val="0"/>
          <w:sz w:val="24"/>
          <w:szCs w:val="24"/>
        </w:rPr>
        <w:t>uropatie</w:t>
      </w:r>
      <w:proofErr w:type="spellEnd"/>
      <w:r>
        <w:rPr>
          <w:b w:val="0"/>
          <w:sz w:val="24"/>
          <w:szCs w:val="24"/>
        </w:rPr>
        <w:t xml:space="preserve"> – blok odtoku moči</w:t>
      </w:r>
    </w:p>
    <w:p w:rsidR="00792095" w:rsidRDefault="00792095" w:rsidP="00792095">
      <w:pPr>
        <w:pStyle w:val="Nadpis1"/>
        <w:numPr>
          <w:ilvl w:val="0"/>
          <w:numId w:val="20"/>
        </w:numPr>
        <w:spacing w:line="36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Komplikace jaterního selhání – </w:t>
      </w:r>
      <w:proofErr w:type="spellStart"/>
      <w:r>
        <w:rPr>
          <w:b w:val="0"/>
          <w:sz w:val="24"/>
          <w:szCs w:val="24"/>
        </w:rPr>
        <w:t>hepatorenální</w:t>
      </w:r>
      <w:proofErr w:type="spellEnd"/>
      <w:r>
        <w:rPr>
          <w:b w:val="0"/>
          <w:sz w:val="24"/>
          <w:szCs w:val="24"/>
        </w:rPr>
        <w:t xml:space="preserve"> syndrom</w:t>
      </w:r>
    </w:p>
    <w:p w:rsidR="00792095" w:rsidRDefault="00792095" w:rsidP="00792095">
      <w:pPr>
        <w:pStyle w:val="Nadpis1"/>
        <w:numPr>
          <w:ilvl w:val="0"/>
          <w:numId w:val="20"/>
        </w:numPr>
        <w:spacing w:line="36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Poškození ledvin – masivní hemolýza </w:t>
      </w:r>
    </w:p>
    <w:p w:rsidR="00792095" w:rsidRDefault="00792095" w:rsidP="00792095">
      <w:pPr>
        <w:pStyle w:val="Nadpis1"/>
        <w:spacing w:line="360" w:lineRule="auto"/>
        <w:ind w:left="360"/>
        <w:rPr>
          <w:b w:val="0"/>
          <w:sz w:val="24"/>
          <w:szCs w:val="24"/>
        </w:rPr>
      </w:pPr>
    </w:p>
    <w:p w:rsidR="00792095" w:rsidRPr="00583B5C" w:rsidRDefault="00033851" w:rsidP="00792095">
      <w:pPr>
        <w:pStyle w:val="Nadpis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Snížení koncentrace močoviny</w:t>
      </w:r>
      <w:r w:rsidR="00792095" w:rsidRPr="00583B5C">
        <w:rPr>
          <w:sz w:val="24"/>
          <w:szCs w:val="24"/>
        </w:rPr>
        <w:t xml:space="preserve">: </w:t>
      </w:r>
    </w:p>
    <w:p w:rsidR="00792095" w:rsidRPr="00583B5C" w:rsidRDefault="00792095" w:rsidP="00792095">
      <w:pPr>
        <w:pStyle w:val="Nadpis1"/>
        <w:numPr>
          <w:ilvl w:val="0"/>
          <w:numId w:val="21"/>
        </w:numPr>
        <w:spacing w:line="360" w:lineRule="auto"/>
        <w:rPr>
          <w:b w:val="0"/>
          <w:sz w:val="24"/>
          <w:szCs w:val="24"/>
        </w:rPr>
      </w:pPr>
      <w:r w:rsidRPr="00583B5C">
        <w:rPr>
          <w:b w:val="0"/>
          <w:sz w:val="24"/>
          <w:szCs w:val="24"/>
        </w:rPr>
        <w:t>Snížení příjmu bílkovin v potravě</w:t>
      </w:r>
    </w:p>
    <w:p w:rsidR="00792095" w:rsidRPr="00583B5C" w:rsidRDefault="00792095" w:rsidP="00792095">
      <w:pPr>
        <w:pStyle w:val="Nadpis1"/>
        <w:numPr>
          <w:ilvl w:val="0"/>
          <w:numId w:val="21"/>
        </w:numPr>
        <w:spacing w:line="360" w:lineRule="auto"/>
        <w:rPr>
          <w:b w:val="0"/>
          <w:sz w:val="24"/>
          <w:szCs w:val="24"/>
        </w:rPr>
      </w:pPr>
      <w:r w:rsidRPr="00583B5C">
        <w:rPr>
          <w:b w:val="0"/>
          <w:sz w:val="24"/>
          <w:szCs w:val="24"/>
        </w:rPr>
        <w:t xml:space="preserve">Terminální stádium onemocnění jater </w:t>
      </w:r>
    </w:p>
    <w:p w:rsidR="00792095" w:rsidRPr="00583B5C" w:rsidRDefault="00792095" w:rsidP="00792095">
      <w:pPr>
        <w:pStyle w:val="Nadpis1"/>
        <w:numPr>
          <w:ilvl w:val="0"/>
          <w:numId w:val="21"/>
        </w:numPr>
        <w:spacing w:line="360" w:lineRule="auto"/>
        <w:rPr>
          <w:b w:val="0"/>
          <w:sz w:val="24"/>
          <w:szCs w:val="24"/>
        </w:rPr>
      </w:pPr>
      <w:r w:rsidRPr="00583B5C">
        <w:rPr>
          <w:b w:val="0"/>
          <w:sz w:val="24"/>
          <w:szCs w:val="24"/>
        </w:rPr>
        <w:t>Anabolické stavy</w:t>
      </w:r>
    </w:p>
    <w:p w:rsidR="00792095" w:rsidRPr="00583B5C" w:rsidRDefault="00792095" w:rsidP="00792095">
      <w:pPr>
        <w:pStyle w:val="Nadpis1"/>
        <w:spacing w:line="360" w:lineRule="auto"/>
        <w:rPr>
          <w:b w:val="0"/>
          <w:sz w:val="24"/>
          <w:szCs w:val="24"/>
        </w:rPr>
      </w:pPr>
      <w:r w:rsidRPr="00583B5C">
        <w:rPr>
          <w:b w:val="0"/>
          <w:sz w:val="24"/>
          <w:szCs w:val="24"/>
          <w:u w:val="single"/>
        </w:rPr>
        <w:t xml:space="preserve">Stanovení odpadu močoviny </w:t>
      </w:r>
      <w:r w:rsidRPr="00583B5C">
        <w:rPr>
          <w:b w:val="0"/>
          <w:sz w:val="24"/>
          <w:szCs w:val="24"/>
        </w:rPr>
        <w:t xml:space="preserve">– 80% celkového dusíku ztráceného močí. </w:t>
      </w:r>
    </w:p>
    <w:p w:rsidR="00792095" w:rsidRPr="00583B5C" w:rsidRDefault="00792095" w:rsidP="00792095">
      <w:pPr>
        <w:pStyle w:val="Nadpis1"/>
        <w:spacing w:line="360" w:lineRule="auto"/>
        <w:rPr>
          <w:b w:val="0"/>
          <w:sz w:val="24"/>
          <w:szCs w:val="24"/>
        </w:rPr>
      </w:pPr>
      <w:r w:rsidRPr="00583B5C">
        <w:rPr>
          <w:b w:val="0"/>
          <w:sz w:val="24"/>
          <w:szCs w:val="24"/>
        </w:rPr>
        <w:t>Odpad dusíku – výpočet dusíkové bilance pacienta!</w:t>
      </w:r>
    </w:p>
    <w:p w:rsidR="00792095" w:rsidRPr="00583B5C" w:rsidRDefault="00792095" w:rsidP="00792095">
      <w:pPr>
        <w:pStyle w:val="Nadpis1"/>
        <w:spacing w:line="360" w:lineRule="auto"/>
        <w:rPr>
          <w:b w:val="0"/>
          <w:sz w:val="24"/>
          <w:szCs w:val="24"/>
        </w:rPr>
      </w:pPr>
      <w:r w:rsidRPr="00583B5C">
        <w:rPr>
          <w:b w:val="0"/>
          <w:sz w:val="24"/>
          <w:szCs w:val="24"/>
        </w:rPr>
        <w:t xml:space="preserve">Provádí se u sbírané moči za 24 hod. Moč uchována v chladu, okyselená </w:t>
      </w:r>
      <w:proofErr w:type="spellStart"/>
      <w:proofErr w:type="gramStart"/>
      <w:r w:rsidRPr="00583B5C">
        <w:rPr>
          <w:b w:val="0"/>
          <w:sz w:val="24"/>
          <w:szCs w:val="24"/>
        </w:rPr>
        <w:t>kys</w:t>
      </w:r>
      <w:proofErr w:type="gramEnd"/>
      <w:r w:rsidRPr="00583B5C">
        <w:rPr>
          <w:b w:val="0"/>
          <w:sz w:val="24"/>
          <w:szCs w:val="24"/>
        </w:rPr>
        <w:t>.</w:t>
      </w:r>
      <w:proofErr w:type="gramStart"/>
      <w:r w:rsidRPr="00583B5C">
        <w:rPr>
          <w:b w:val="0"/>
          <w:sz w:val="24"/>
          <w:szCs w:val="24"/>
        </w:rPr>
        <w:t>chlorovodíkovou</w:t>
      </w:r>
      <w:proofErr w:type="spellEnd"/>
      <w:proofErr w:type="gramEnd"/>
      <w:r w:rsidRPr="00583B5C">
        <w:rPr>
          <w:b w:val="0"/>
          <w:sz w:val="24"/>
          <w:szCs w:val="24"/>
        </w:rPr>
        <w:t xml:space="preserve"> (2 ml/l moči).</w:t>
      </w:r>
    </w:p>
    <w:p w:rsidR="00792095" w:rsidRPr="00583B5C" w:rsidRDefault="00792095" w:rsidP="00792095">
      <w:pPr>
        <w:pStyle w:val="Nadpis1"/>
        <w:spacing w:line="360" w:lineRule="auto"/>
        <w:rPr>
          <w:b w:val="0"/>
          <w:sz w:val="24"/>
          <w:szCs w:val="24"/>
        </w:rPr>
      </w:pPr>
      <w:r w:rsidRPr="00583B5C">
        <w:rPr>
          <w:b w:val="0"/>
          <w:sz w:val="24"/>
          <w:szCs w:val="24"/>
        </w:rPr>
        <w:t>U neokyselené moči hrozí degradace bakteriemi vylučujícími ureázu, kdy v pokojové teplotě může klesnout až o 1/3.</w:t>
      </w:r>
    </w:p>
    <w:p w:rsidR="00792095" w:rsidRPr="00583B5C" w:rsidRDefault="00792095" w:rsidP="00792095">
      <w:pPr>
        <w:pStyle w:val="Nadpis1"/>
        <w:spacing w:line="360" w:lineRule="auto"/>
        <w:rPr>
          <w:b w:val="0"/>
          <w:sz w:val="24"/>
          <w:szCs w:val="24"/>
        </w:rPr>
      </w:pPr>
      <w:r w:rsidRPr="00583B5C">
        <w:rPr>
          <w:b w:val="0"/>
          <w:sz w:val="24"/>
          <w:szCs w:val="24"/>
        </w:rPr>
        <w:t xml:space="preserve">Referenční hodnoty:  Sérum, plazma: </w:t>
      </w:r>
    </w:p>
    <w:p w:rsidR="00792095" w:rsidRPr="00583B5C" w:rsidRDefault="00792095" w:rsidP="00792095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Calibri" w:hAnsi="Times New Roman" w:cs="Times New Roman"/>
        </w:rPr>
      </w:pPr>
      <w:r w:rsidRPr="00583B5C">
        <w:rPr>
          <w:rFonts w:ascii="Times New Roman" w:eastAsia="Calibri" w:hAnsi="Times New Roman" w:cs="Times New Roman"/>
        </w:rPr>
        <w:t xml:space="preserve">Novorozenci, Kojenci 0 - 6 týdnů: 1,7 - 5,0 </w:t>
      </w:r>
      <w:proofErr w:type="spellStart"/>
      <w:r w:rsidRPr="00583B5C">
        <w:rPr>
          <w:rFonts w:ascii="Times New Roman" w:eastAsia="Calibri" w:hAnsi="Times New Roman" w:cs="Times New Roman"/>
        </w:rPr>
        <w:t>mmol</w:t>
      </w:r>
      <w:proofErr w:type="spellEnd"/>
      <w:r w:rsidRPr="00583B5C">
        <w:rPr>
          <w:rFonts w:ascii="Times New Roman" w:eastAsia="Calibri" w:hAnsi="Times New Roman" w:cs="Times New Roman"/>
        </w:rPr>
        <w:t xml:space="preserve">/l  </w:t>
      </w:r>
    </w:p>
    <w:p w:rsidR="00792095" w:rsidRPr="00583B5C" w:rsidRDefault="00792095" w:rsidP="00792095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Calibri" w:hAnsi="Times New Roman" w:cs="Times New Roman"/>
        </w:rPr>
      </w:pPr>
      <w:r w:rsidRPr="00583B5C">
        <w:rPr>
          <w:rFonts w:ascii="Times New Roman" w:eastAsia="Calibri" w:hAnsi="Times New Roman" w:cs="Times New Roman"/>
        </w:rPr>
        <w:t xml:space="preserve">Kojenci 6 týdnů - 1 rok: 1,4 - 5,4 </w:t>
      </w:r>
      <w:proofErr w:type="spellStart"/>
      <w:r w:rsidRPr="00583B5C">
        <w:rPr>
          <w:rFonts w:ascii="Times New Roman" w:eastAsia="Calibri" w:hAnsi="Times New Roman" w:cs="Times New Roman"/>
        </w:rPr>
        <w:t>mmol</w:t>
      </w:r>
      <w:proofErr w:type="spellEnd"/>
      <w:r w:rsidRPr="00583B5C">
        <w:rPr>
          <w:rFonts w:ascii="Times New Roman" w:eastAsia="Calibri" w:hAnsi="Times New Roman" w:cs="Times New Roman"/>
        </w:rPr>
        <w:t xml:space="preserve">/l  </w:t>
      </w:r>
    </w:p>
    <w:p w:rsidR="00792095" w:rsidRPr="00583B5C" w:rsidRDefault="00792095" w:rsidP="00792095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Calibri" w:hAnsi="Times New Roman" w:cs="Times New Roman"/>
        </w:rPr>
      </w:pPr>
      <w:r w:rsidRPr="00583B5C">
        <w:rPr>
          <w:rFonts w:ascii="Times New Roman" w:eastAsia="Calibri" w:hAnsi="Times New Roman" w:cs="Times New Roman"/>
        </w:rPr>
        <w:t xml:space="preserve">Děti 1 - 15 let: 1,8 - 6,7 </w:t>
      </w:r>
      <w:proofErr w:type="spellStart"/>
      <w:r w:rsidRPr="00583B5C">
        <w:rPr>
          <w:rFonts w:ascii="Times New Roman" w:eastAsia="Calibri" w:hAnsi="Times New Roman" w:cs="Times New Roman"/>
        </w:rPr>
        <w:t>mmol</w:t>
      </w:r>
      <w:proofErr w:type="spellEnd"/>
      <w:r w:rsidRPr="00583B5C">
        <w:rPr>
          <w:rFonts w:ascii="Times New Roman" w:eastAsia="Calibri" w:hAnsi="Times New Roman" w:cs="Times New Roman"/>
        </w:rPr>
        <w:t xml:space="preserve">/l  </w:t>
      </w:r>
    </w:p>
    <w:p w:rsidR="00792095" w:rsidRPr="00583B5C" w:rsidRDefault="00792095" w:rsidP="00792095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Calibri" w:hAnsi="Times New Roman" w:cs="Times New Roman"/>
        </w:rPr>
      </w:pPr>
      <w:r w:rsidRPr="00583B5C">
        <w:rPr>
          <w:rFonts w:ascii="Times New Roman" w:eastAsia="Calibri" w:hAnsi="Times New Roman" w:cs="Times New Roman"/>
        </w:rPr>
        <w:t xml:space="preserve">Muži 15 - 110 let: 2,8 - 8,0 </w:t>
      </w:r>
      <w:proofErr w:type="spellStart"/>
      <w:r w:rsidRPr="00583B5C">
        <w:rPr>
          <w:rFonts w:ascii="Times New Roman" w:eastAsia="Calibri" w:hAnsi="Times New Roman" w:cs="Times New Roman"/>
        </w:rPr>
        <w:t>mmol</w:t>
      </w:r>
      <w:proofErr w:type="spellEnd"/>
      <w:r w:rsidRPr="00583B5C">
        <w:rPr>
          <w:rFonts w:ascii="Times New Roman" w:eastAsia="Calibri" w:hAnsi="Times New Roman" w:cs="Times New Roman"/>
        </w:rPr>
        <w:t>/l </w:t>
      </w:r>
    </w:p>
    <w:p w:rsidR="00792095" w:rsidRPr="00583B5C" w:rsidRDefault="00792095" w:rsidP="00792095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Calibri" w:hAnsi="Times New Roman" w:cs="Times New Roman"/>
        </w:rPr>
      </w:pPr>
      <w:r w:rsidRPr="00583B5C">
        <w:rPr>
          <w:rFonts w:ascii="Times New Roman" w:eastAsia="Calibri" w:hAnsi="Times New Roman" w:cs="Times New Roman"/>
        </w:rPr>
        <w:t xml:space="preserve">Ženy 15 - 110 let: 2,0 - 6,7 </w:t>
      </w:r>
      <w:proofErr w:type="spellStart"/>
      <w:r w:rsidRPr="00583B5C">
        <w:rPr>
          <w:rFonts w:ascii="Times New Roman" w:eastAsia="Calibri" w:hAnsi="Times New Roman" w:cs="Times New Roman"/>
        </w:rPr>
        <w:t>mmol</w:t>
      </w:r>
      <w:proofErr w:type="spellEnd"/>
      <w:r w:rsidRPr="00583B5C">
        <w:rPr>
          <w:rFonts w:ascii="Times New Roman" w:eastAsia="Calibri" w:hAnsi="Times New Roman" w:cs="Times New Roman"/>
        </w:rPr>
        <w:t xml:space="preserve">/l  </w:t>
      </w:r>
    </w:p>
    <w:p w:rsidR="00792095" w:rsidRPr="00583B5C" w:rsidRDefault="00792095" w:rsidP="00792095">
      <w:pPr>
        <w:pStyle w:val="Nadpis1"/>
        <w:spacing w:line="360" w:lineRule="auto"/>
        <w:rPr>
          <w:b w:val="0"/>
          <w:sz w:val="24"/>
          <w:szCs w:val="24"/>
        </w:rPr>
      </w:pPr>
      <w:r w:rsidRPr="00583B5C">
        <w:rPr>
          <w:b w:val="0"/>
          <w:sz w:val="24"/>
          <w:szCs w:val="24"/>
        </w:rPr>
        <w:t>Moč (25 hod., sbíraná)</w:t>
      </w:r>
    </w:p>
    <w:p w:rsidR="00792095" w:rsidRPr="00583B5C" w:rsidRDefault="00792095" w:rsidP="00792095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Calibri" w:hAnsi="Times New Roman" w:cs="Times New Roman"/>
        </w:rPr>
      </w:pPr>
      <w:r w:rsidRPr="00583B5C">
        <w:rPr>
          <w:rFonts w:ascii="Times New Roman" w:eastAsia="Calibri" w:hAnsi="Times New Roman" w:cs="Times New Roman"/>
        </w:rPr>
        <w:t xml:space="preserve">Muži, Ženy 15 - 110 let: 167 - 390 </w:t>
      </w:r>
      <w:proofErr w:type="spellStart"/>
      <w:r w:rsidRPr="00583B5C">
        <w:rPr>
          <w:rFonts w:ascii="Times New Roman" w:eastAsia="Calibri" w:hAnsi="Times New Roman" w:cs="Times New Roman"/>
        </w:rPr>
        <w:t>mmol</w:t>
      </w:r>
      <w:proofErr w:type="spellEnd"/>
      <w:r w:rsidRPr="00583B5C">
        <w:rPr>
          <w:rFonts w:ascii="Times New Roman" w:eastAsia="Calibri" w:hAnsi="Times New Roman" w:cs="Times New Roman"/>
        </w:rPr>
        <w:t xml:space="preserve">/l  </w:t>
      </w:r>
    </w:p>
    <w:p w:rsidR="00792095" w:rsidRPr="00583B5C" w:rsidRDefault="00792095" w:rsidP="00792095">
      <w:pPr>
        <w:pStyle w:val="Normlnweb"/>
        <w:spacing w:line="360" w:lineRule="auto"/>
        <w:rPr>
          <w:b/>
        </w:rPr>
      </w:pPr>
      <w:r w:rsidRPr="00583B5C">
        <w:rPr>
          <w:b/>
        </w:rPr>
        <w:t xml:space="preserve">Interpretace: </w:t>
      </w:r>
    </w:p>
    <w:p w:rsidR="00792095" w:rsidRPr="00583B5C" w:rsidRDefault="00792095" w:rsidP="00792095">
      <w:pPr>
        <w:pStyle w:val="Normlnweb"/>
        <w:spacing w:line="360" w:lineRule="auto"/>
      </w:pPr>
      <w:r w:rsidRPr="00583B5C">
        <w:t xml:space="preserve">Koncentrace močoviny v krvi závisí na věku (nižší je u dětí – tělo zadržuje bílkoviny díky růstu) i na pohlaví (vyšší u mužů). </w:t>
      </w:r>
    </w:p>
    <w:p w:rsidR="00792095" w:rsidRPr="00583B5C" w:rsidRDefault="00792095" w:rsidP="00792095">
      <w:pPr>
        <w:pStyle w:val="Normlnweb"/>
        <w:spacing w:line="360" w:lineRule="auto"/>
      </w:pPr>
      <w:r w:rsidRPr="00583B5C">
        <w:t xml:space="preserve">Koncentrace močoviny v krvi klesá při redukci svalové hmoty. </w:t>
      </w:r>
    </w:p>
    <w:p w:rsidR="00792095" w:rsidRDefault="00792095" w:rsidP="00792095">
      <w:pPr>
        <w:pStyle w:val="Normlnweb"/>
        <w:spacing w:line="360" w:lineRule="auto"/>
      </w:pPr>
      <w:r w:rsidRPr="00583B5C">
        <w:t xml:space="preserve">K lepšímu zhodnocení funkce ledvin je prováděno stanovení močoviny spolu s kreatininem (látka vznikající ve svalech, jejíž koncentrace v krvi odráží funkci ledvin). </w:t>
      </w:r>
    </w:p>
    <w:p w:rsidR="00583B5C" w:rsidRPr="00583B5C" w:rsidRDefault="00583B5C" w:rsidP="00792095">
      <w:pPr>
        <w:pStyle w:val="Normlnweb"/>
        <w:spacing w:line="360" w:lineRule="auto"/>
      </w:pPr>
    </w:p>
    <w:p w:rsidR="00792095" w:rsidRPr="00583B5C" w:rsidRDefault="00792095" w:rsidP="00792095">
      <w:pPr>
        <w:pStyle w:val="Nadpis1"/>
        <w:spacing w:line="360" w:lineRule="auto"/>
        <w:rPr>
          <w:b w:val="0"/>
          <w:sz w:val="24"/>
          <w:szCs w:val="24"/>
        </w:rPr>
      </w:pPr>
      <w:r w:rsidRPr="00583B5C">
        <w:rPr>
          <w:b w:val="0"/>
          <w:sz w:val="24"/>
          <w:szCs w:val="24"/>
        </w:rPr>
        <w:lastRenderedPageBreak/>
        <w:t>Úkol:</w:t>
      </w:r>
    </w:p>
    <w:p w:rsidR="00792095" w:rsidRPr="00583B5C" w:rsidRDefault="00792095" w:rsidP="00792095">
      <w:pPr>
        <w:pStyle w:val="Nadpis1"/>
        <w:spacing w:line="360" w:lineRule="auto"/>
        <w:rPr>
          <w:sz w:val="24"/>
          <w:szCs w:val="24"/>
        </w:rPr>
      </w:pPr>
      <w:r w:rsidRPr="00583B5C">
        <w:rPr>
          <w:sz w:val="24"/>
          <w:szCs w:val="24"/>
        </w:rPr>
        <w:t xml:space="preserve">1. Vyberte z textu příčiny zvýšené tvorby, snížené,  i </w:t>
      </w:r>
      <w:proofErr w:type="gramStart"/>
      <w:r w:rsidRPr="00583B5C">
        <w:rPr>
          <w:sz w:val="24"/>
          <w:szCs w:val="24"/>
        </w:rPr>
        <w:t>zvýšené  koncentrace</w:t>
      </w:r>
      <w:proofErr w:type="gramEnd"/>
      <w:r w:rsidRPr="00583B5C">
        <w:rPr>
          <w:sz w:val="24"/>
          <w:szCs w:val="24"/>
        </w:rPr>
        <w:t xml:space="preserve"> močoviny v séru a přiřaďte jej správně do tabulky. 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338"/>
        <w:gridCol w:w="3780"/>
      </w:tblGrid>
      <w:tr w:rsidR="00792095" w:rsidRPr="00583B5C" w:rsidTr="00F6053C">
        <w:tc>
          <w:tcPr>
            <w:tcW w:w="3070" w:type="dxa"/>
          </w:tcPr>
          <w:p w:rsidR="00792095" w:rsidRPr="00583B5C" w:rsidRDefault="00792095" w:rsidP="00F6053C">
            <w:pPr>
              <w:pStyle w:val="Nadpis1"/>
              <w:spacing w:line="360" w:lineRule="auto"/>
              <w:rPr>
                <w:b w:val="0"/>
                <w:sz w:val="24"/>
                <w:szCs w:val="24"/>
              </w:rPr>
            </w:pPr>
            <w:r w:rsidRPr="00583B5C">
              <w:rPr>
                <w:b w:val="0"/>
                <w:sz w:val="24"/>
                <w:szCs w:val="24"/>
              </w:rPr>
              <w:t xml:space="preserve">Zvýšená tvorba močoviny </w:t>
            </w:r>
          </w:p>
        </w:tc>
        <w:tc>
          <w:tcPr>
            <w:tcW w:w="3338" w:type="dxa"/>
          </w:tcPr>
          <w:p w:rsidR="00792095" w:rsidRPr="00583B5C" w:rsidRDefault="00792095" w:rsidP="00F6053C">
            <w:pPr>
              <w:pStyle w:val="Nadpis1"/>
              <w:spacing w:line="360" w:lineRule="auto"/>
              <w:rPr>
                <w:b w:val="0"/>
                <w:sz w:val="24"/>
                <w:szCs w:val="24"/>
              </w:rPr>
            </w:pPr>
            <w:r w:rsidRPr="00583B5C">
              <w:rPr>
                <w:b w:val="0"/>
                <w:sz w:val="24"/>
                <w:szCs w:val="24"/>
              </w:rPr>
              <w:t xml:space="preserve">Snížená koncentrace močoviny </w:t>
            </w:r>
          </w:p>
        </w:tc>
        <w:tc>
          <w:tcPr>
            <w:tcW w:w="3780" w:type="dxa"/>
          </w:tcPr>
          <w:p w:rsidR="00792095" w:rsidRPr="00583B5C" w:rsidRDefault="00792095" w:rsidP="00F6053C">
            <w:pPr>
              <w:pStyle w:val="Nadpis1"/>
              <w:spacing w:line="360" w:lineRule="auto"/>
              <w:rPr>
                <w:b w:val="0"/>
                <w:sz w:val="24"/>
                <w:szCs w:val="24"/>
              </w:rPr>
            </w:pPr>
            <w:r w:rsidRPr="00583B5C">
              <w:rPr>
                <w:b w:val="0"/>
                <w:sz w:val="24"/>
                <w:szCs w:val="24"/>
              </w:rPr>
              <w:t xml:space="preserve">Zvýšená </w:t>
            </w:r>
            <w:proofErr w:type="gramStart"/>
            <w:r w:rsidRPr="00583B5C">
              <w:rPr>
                <w:b w:val="0"/>
                <w:sz w:val="24"/>
                <w:szCs w:val="24"/>
              </w:rPr>
              <w:t>koncentrace  močoviny</w:t>
            </w:r>
            <w:proofErr w:type="gramEnd"/>
            <w:r w:rsidRPr="00583B5C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792095" w:rsidRPr="00583B5C" w:rsidTr="00F6053C">
        <w:tc>
          <w:tcPr>
            <w:tcW w:w="3070" w:type="dxa"/>
          </w:tcPr>
          <w:p w:rsidR="00792095" w:rsidRPr="00583B5C" w:rsidRDefault="00792095" w:rsidP="00F6053C">
            <w:pPr>
              <w:pStyle w:val="Nadpis1"/>
              <w:spacing w:line="3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338" w:type="dxa"/>
          </w:tcPr>
          <w:p w:rsidR="00792095" w:rsidRPr="00583B5C" w:rsidRDefault="00792095" w:rsidP="00F6053C">
            <w:pPr>
              <w:pStyle w:val="Nadpis1"/>
              <w:spacing w:line="3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780" w:type="dxa"/>
          </w:tcPr>
          <w:p w:rsidR="00792095" w:rsidRPr="00583B5C" w:rsidRDefault="00792095" w:rsidP="00F6053C">
            <w:pPr>
              <w:pStyle w:val="Nadpis1"/>
              <w:spacing w:line="360" w:lineRule="auto"/>
              <w:rPr>
                <w:b w:val="0"/>
                <w:sz w:val="24"/>
                <w:szCs w:val="24"/>
              </w:rPr>
            </w:pPr>
          </w:p>
        </w:tc>
      </w:tr>
      <w:tr w:rsidR="00792095" w:rsidRPr="00583B5C" w:rsidTr="00F6053C">
        <w:tc>
          <w:tcPr>
            <w:tcW w:w="3070" w:type="dxa"/>
          </w:tcPr>
          <w:p w:rsidR="00792095" w:rsidRPr="00583B5C" w:rsidRDefault="00792095" w:rsidP="00F6053C">
            <w:pPr>
              <w:pStyle w:val="Nadpis1"/>
              <w:spacing w:line="3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338" w:type="dxa"/>
          </w:tcPr>
          <w:p w:rsidR="00792095" w:rsidRPr="00583B5C" w:rsidRDefault="00792095" w:rsidP="00F6053C">
            <w:pPr>
              <w:pStyle w:val="Nadpis1"/>
              <w:spacing w:line="3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780" w:type="dxa"/>
          </w:tcPr>
          <w:p w:rsidR="00792095" w:rsidRPr="00583B5C" w:rsidRDefault="00792095" w:rsidP="00F6053C">
            <w:pPr>
              <w:pStyle w:val="Nadpis1"/>
              <w:spacing w:line="360" w:lineRule="auto"/>
              <w:rPr>
                <w:b w:val="0"/>
                <w:sz w:val="24"/>
                <w:szCs w:val="24"/>
              </w:rPr>
            </w:pPr>
          </w:p>
        </w:tc>
      </w:tr>
      <w:tr w:rsidR="00792095" w:rsidRPr="00583B5C" w:rsidTr="00F6053C">
        <w:tc>
          <w:tcPr>
            <w:tcW w:w="3070" w:type="dxa"/>
          </w:tcPr>
          <w:p w:rsidR="00792095" w:rsidRPr="00583B5C" w:rsidRDefault="00792095" w:rsidP="00F6053C">
            <w:pPr>
              <w:pStyle w:val="Nadpis1"/>
              <w:spacing w:line="3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338" w:type="dxa"/>
          </w:tcPr>
          <w:p w:rsidR="00792095" w:rsidRPr="00583B5C" w:rsidRDefault="00792095" w:rsidP="00F6053C">
            <w:pPr>
              <w:pStyle w:val="Nadpis1"/>
              <w:spacing w:line="3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780" w:type="dxa"/>
          </w:tcPr>
          <w:p w:rsidR="00792095" w:rsidRPr="00583B5C" w:rsidRDefault="00792095" w:rsidP="00F6053C">
            <w:pPr>
              <w:pStyle w:val="Nadpis1"/>
              <w:spacing w:line="360" w:lineRule="auto"/>
              <w:rPr>
                <w:b w:val="0"/>
                <w:sz w:val="24"/>
                <w:szCs w:val="24"/>
              </w:rPr>
            </w:pPr>
          </w:p>
        </w:tc>
      </w:tr>
      <w:tr w:rsidR="00792095" w:rsidRPr="00583B5C" w:rsidTr="00F6053C">
        <w:tc>
          <w:tcPr>
            <w:tcW w:w="3070" w:type="dxa"/>
          </w:tcPr>
          <w:p w:rsidR="00792095" w:rsidRPr="00583B5C" w:rsidRDefault="00792095" w:rsidP="00F6053C">
            <w:pPr>
              <w:pStyle w:val="Nadpis1"/>
              <w:spacing w:line="3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338" w:type="dxa"/>
          </w:tcPr>
          <w:p w:rsidR="00792095" w:rsidRPr="00583B5C" w:rsidRDefault="00792095" w:rsidP="00F6053C">
            <w:pPr>
              <w:pStyle w:val="Nadpis1"/>
              <w:spacing w:line="3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780" w:type="dxa"/>
          </w:tcPr>
          <w:p w:rsidR="00792095" w:rsidRPr="00583B5C" w:rsidRDefault="00792095" w:rsidP="00F6053C">
            <w:pPr>
              <w:pStyle w:val="Nadpis1"/>
              <w:spacing w:line="360" w:lineRule="auto"/>
              <w:rPr>
                <w:b w:val="0"/>
                <w:sz w:val="24"/>
                <w:szCs w:val="24"/>
              </w:rPr>
            </w:pPr>
          </w:p>
        </w:tc>
      </w:tr>
    </w:tbl>
    <w:p w:rsidR="00792095" w:rsidRPr="00583B5C" w:rsidRDefault="00792095" w:rsidP="00792095">
      <w:pPr>
        <w:pStyle w:val="Nadpis1"/>
        <w:spacing w:line="360" w:lineRule="auto"/>
        <w:rPr>
          <w:sz w:val="24"/>
        </w:rPr>
      </w:pPr>
      <w:r w:rsidRPr="00583B5C">
        <w:rPr>
          <w:sz w:val="24"/>
        </w:rPr>
        <w:t>2</w:t>
      </w:r>
      <w:r w:rsidRPr="00583B5C">
        <w:rPr>
          <w:sz w:val="24"/>
          <w:szCs w:val="24"/>
        </w:rPr>
        <w:t>.</w:t>
      </w:r>
      <w:r w:rsidR="00583B5C" w:rsidRPr="00583B5C">
        <w:rPr>
          <w:sz w:val="24"/>
          <w:szCs w:val="24"/>
        </w:rPr>
        <w:t xml:space="preserve"> </w:t>
      </w:r>
      <w:r w:rsidRPr="00583B5C">
        <w:rPr>
          <w:sz w:val="24"/>
          <w:szCs w:val="24"/>
        </w:rPr>
        <w:t>Vyberte hodnotu močoviny v séru, která odpovídá fyziologickým hodnotám. Zakroužkujte správné referenční rozmezí, včetně použitých jednotek</w:t>
      </w:r>
      <w:r w:rsidRPr="00583B5C">
        <w:rPr>
          <w:sz w:val="24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792095" w:rsidRPr="00583B5C" w:rsidTr="00F6053C">
        <w:tc>
          <w:tcPr>
            <w:tcW w:w="4606" w:type="dxa"/>
          </w:tcPr>
          <w:p w:rsidR="00792095" w:rsidRPr="00583B5C" w:rsidRDefault="00792095" w:rsidP="00F6053C">
            <w:pPr>
              <w:rPr>
                <w:rFonts w:ascii="Times New Roman" w:eastAsia="Calibri" w:hAnsi="Times New Roman" w:cs="Times New Roman"/>
              </w:rPr>
            </w:pPr>
            <w:r w:rsidRPr="00583B5C">
              <w:rPr>
                <w:rFonts w:ascii="Times New Roman" w:eastAsia="Calibri" w:hAnsi="Times New Roman" w:cs="Times New Roman"/>
              </w:rPr>
              <w:t>5,5 – 8,79 g/l</w:t>
            </w:r>
          </w:p>
        </w:tc>
        <w:tc>
          <w:tcPr>
            <w:tcW w:w="4606" w:type="dxa"/>
          </w:tcPr>
          <w:p w:rsidR="00792095" w:rsidRPr="00583B5C" w:rsidRDefault="00792095" w:rsidP="00F6053C">
            <w:pPr>
              <w:rPr>
                <w:rFonts w:ascii="Times New Roman" w:eastAsia="Calibri" w:hAnsi="Times New Roman" w:cs="Times New Roman"/>
              </w:rPr>
            </w:pPr>
            <w:r w:rsidRPr="00583B5C">
              <w:rPr>
                <w:rFonts w:ascii="Times New Roman" w:eastAsia="Calibri" w:hAnsi="Times New Roman" w:cs="Times New Roman"/>
              </w:rPr>
              <w:t>78 – 84 g/l</w:t>
            </w:r>
          </w:p>
        </w:tc>
      </w:tr>
      <w:tr w:rsidR="00792095" w:rsidRPr="00583B5C" w:rsidTr="00F6053C">
        <w:tc>
          <w:tcPr>
            <w:tcW w:w="4606" w:type="dxa"/>
          </w:tcPr>
          <w:p w:rsidR="00792095" w:rsidRPr="00583B5C" w:rsidRDefault="00792095" w:rsidP="00F6053C">
            <w:pPr>
              <w:rPr>
                <w:rFonts w:ascii="Times New Roman" w:eastAsia="Calibri" w:hAnsi="Times New Roman" w:cs="Times New Roman"/>
              </w:rPr>
            </w:pPr>
            <w:r w:rsidRPr="00583B5C">
              <w:rPr>
                <w:rFonts w:ascii="Times New Roman" w:eastAsia="Calibri" w:hAnsi="Times New Roman" w:cs="Times New Roman"/>
              </w:rPr>
              <w:t xml:space="preserve">2,8 – 9, 6  g/dl </w:t>
            </w:r>
          </w:p>
        </w:tc>
        <w:tc>
          <w:tcPr>
            <w:tcW w:w="4606" w:type="dxa"/>
          </w:tcPr>
          <w:p w:rsidR="00792095" w:rsidRPr="00583B5C" w:rsidRDefault="00792095" w:rsidP="00F6053C">
            <w:pPr>
              <w:rPr>
                <w:rFonts w:ascii="Times New Roman" w:eastAsia="Calibri" w:hAnsi="Times New Roman" w:cs="Times New Roman"/>
              </w:rPr>
            </w:pPr>
            <w:r w:rsidRPr="00583B5C">
              <w:rPr>
                <w:rFonts w:ascii="Times New Roman" w:eastAsia="Calibri" w:hAnsi="Times New Roman" w:cs="Times New Roman"/>
              </w:rPr>
              <w:t>2,5 – 8,3 g/mol</w:t>
            </w:r>
          </w:p>
        </w:tc>
      </w:tr>
      <w:tr w:rsidR="00792095" w:rsidRPr="00583B5C" w:rsidTr="00F6053C">
        <w:tc>
          <w:tcPr>
            <w:tcW w:w="4606" w:type="dxa"/>
          </w:tcPr>
          <w:p w:rsidR="00792095" w:rsidRPr="00583B5C" w:rsidRDefault="00792095" w:rsidP="00F6053C">
            <w:pPr>
              <w:rPr>
                <w:rFonts w:ascii="Times New Roman" w:eastAsia="Calibri" w:hAnsi="Times New Roman" w:cs="Times New Roman"/>
              </w:rPr>
            </w:pPr>
            <w:r w:rsidRPr="00583B5C">
              <w:rPr>
                <w:rFonts w:ascii="Times New Roman" w:eastAsia="Calibri" w:hAnsi="Times New Roman" w:cs="Times New Roman"/>
              </w:rPr>
              <w:t xml:space="preserve">25 – 83 </w:t>
            </w:r>
            <w:proofErr w:type="spellStart"/>
            <w:r w:rsidRPr="00583B5C">
              <w:rPr>
                <w:rFonts w:ascii="Times New Roman" w:eastAsia="Calibri" w:hAnsi="Times New Roman" w:cs="Times New Roman"/>
              </w:rPr>
              <w:t>mmol</w:t>
            </w:r>
            <w:proofErr w:type="spellEnd"/>
            <w:r w:rsidRPr="00583B5C">
              <w:rPr>
                <w:rFonts w:ascii="Times New Roman" w:eastAsia="Calibri" w:hAnsi="Times New Roman" w:cs="Times New Roman"/>
              </w:rPr>
              <w:t>/l</w:t>
            </w:r>
          </w:p>
        </w:tc>
        <w:tc>
          <w:tcPr>
            <w:tcW w:w="4606" w:type="dxa"/>
          </w:tcPr>
          <w:p w:rsidR="00792095" w:rsidRPr="00583B5C" w:rsidRDefault="00792095" w:rsidP="00F6053C">
            <w:pPr>
              <w:rPr>
                <w:rFonts w:ascii="Times New Roman" w:eastAsia="Calibri" w:hAnsi="Times New Roman" w:cs="Times New Roman"/>
              </w:rPr>
            </w:pPr>
            <w:r w:rsidRPr="00583B5C">
              <w:rPr>
                <w:rFonts w:ascii="Times New Roman" w:eastAsia="Calibri" w:hAnsi="Times New Roman" w:cs="Times New Roman"/>
              </w:rPr>
              <w:t xml:space="preserve">2,5 – 8,3 </w:t>
            </w:r>
            <w:proofErr w:type="spellStart"/>
            <w:r w:rsidRPr="00583B5C">
              <w:rPr>
                <w:rFonts w:ascii="Times New Roman" w:eastAsia="Calibri" w:hAnsi="Times New Roman" w:cs="Times New Roman"/>
              </w:rPr>
              <w:t>mmol</w:t>
            </w:r>
            <w:proofErr w:type="spellEnd"/>
            <w:r w:rsidRPr="00583B5C">
              <w:rPr>
                <w:rFonts w:ascii="Times New Roman" w:eastAsia="Calibri" w:hAnsi="Times New Roman" w:cs="Times New Roman"/>
              </w:rPr>
              <w:t>/l</w:t>
            </w:r>
          </w:p>
        </w:tc>
      </w:tr>
      <w:tr w:rsidR="00792095" w:rsidRPr="00583B5C" w:rsidTr="00F6053C">
        <w:tc>
          <w:tcPr>
            <w:tcW w:w="4606" w:type="dxa"/>
          </w:tcPr>
          <w:p w:rsidR="00792095" w:rsidRPr="00583B5C" w:rsidRDefault="00792095" w:rsidP="00F6053C">
            <w:pPr>
              <w:rPr>
                <w:rFonts w:ascii="Times New Roman" w:eastAsia="Calibri" w:hAnsi="Times New Roman" w:cs="Times New Roman"/>
              </w:rPr>
            </w:pPr>
            <w:r w:rsidRPr="00583B5C">
              <w:rPr>
                <w:rFonts w:ascii="Times New Roman" w:eastAsia="Calibri" w:hAnsi="Times New Roman" w:cs="Times New Roman"/>
              </w:rPr>
              <w:t xml:space="preserve">67 – 145 </w:t>
            </w:r>
            <w:proofErr w:type="spellStart"/>
            <w:r w:rsidRPr="00583B5C">
              <w:rPr>
                <w:rFonts w:ascii="Times New Roman" w:eastAsia="Calibri" w:hAnsi="Times New Roman" w:cs="Times New Roman"/>
              </w:rPr>
              <w:t>mmol</w:t>
            </w:r>
            <w:proofErr w:type="spellEnd"/>
            <w:r w:rsidRPr="00583B5C">
              <w:rPr>
                <w:rFonts w:ascii="Times New Roman" w:eastAsia="Calibri" w:hAnsi="Times New Roman" w:cs="Times New Roman"/>
              </w:rPr>
              <w:t>/l</w:t>
            </w:r>
          </w:p>
        </w:tc>
        <w:tc>
          <w:tcPr>
            <w:tcW w:w="4606" w:type="dxa"/>
          </w:tcPr>
          <w:p w:rsidR="00792095" w:rsidRPr="00583B5C" w:rsidRDefault="00792095" w:rsidP="00F6053C">
            <w:pPr>
              <w:rPr>
                <w:rFonts w:ascii="Times New Roman" w:eastAsia="Calibri" w:hAnsi="Times New Roman" w:cs="Times New Roman"/>
              </w:rPr>
            </w:pPr>
            <w:r w:rsidRPr="00583B5C">
              <w:rPr>
                <w:rFonts w:ascii="Times New Roman" w:eastAsia="Calibri" w:hAnsi="Times New Roman" w:cs="Times New Roman"/>
              </w:rPr>
              <w:t>4,9 – 6,8 mol/l</w:t>
            </w:r>
          </w:p>
        </w:tc>
      </w:tr>
    </w:tbl>
    <w:p w:rsidR="00792095" w:rsidRPr="00583B5C" w:rsidRDefault="00792095" w:rsidP="00792095">
      <w:pPr>
        <w:rPr>
          <w:rFonts w:ascii="Times New Roman" w:eastAsia="Calibri" w:hAnsi="Times New Roman" w:cs="Times New Roman"/>
          <w:sz w:val="32"/>
          <w:szCs w:val="32"/>
        </w:rPr>
      </w:pPr>
    </w:p>
    <w:p w:rsidR="00792095" w:rsidRPr="00583B5C" w:rsidRDefault="00792095" w:rsidP="00792095">
      <w:pPr>
        <w:rPr>
          <w:rFonts w:ascii="Times New Roman" w:eastAsia="Calibri" w:hAnsi="Times New Roman" w:cs="Times New Roman"/>
          <w:b/>
        </w:rPr>
      </w:pPr>
      <w:r w:rsidRPr="00583B5C">
        <w:rPr>
          <w:rFonts w:ascii="Times New Roman" w:eastAsia="Calibri" w:hAnsi="Times New Roman" w:cs="Times New Roman"/>
          <w:b/>
        </w:rPr>
        <w:t>3. Posuďte níže uvedené hodnoty močoviny v séru z hlediska referenčních hodnot.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792095" w:rsidRPr="00583B5C" w:rsidTr="00F6053C">
        <w:tc>
          <w:tcPr>
            <w:tcW w:w="4606" w:type="dxa"/>
          </w:tcPr>
          <w:p w:rsidR="00792095" w:rsidRPr="00583B5C" w:rsidRDefault="00792095" w:rsidP="00F6053C">
            <w:pPr>
              <w:rPr>
                <w:rFonts w:ascii="Times New Roman" w:eastAsia="Calibri" w:hAnsi="Times New Roman" w:cs="Times New Roman"/>
              </w:rPr>
            </w:pPr>
            <w:r w:rsidRPr="00583B5C">
              <w:rPr>
                <w:rFonts w:ascii="Times New Roman" w:eastAsia="Calibri" w:hAnsi="Times New Roman" w:cs="Times New Roman"/>
              </w:rPr>
              <w:t xml:space="preserve">8,79 </w:t>
            </w:r>
            <w:proofErr w:type="spellStart"/>
            <w:r w:rsidRPr="00583B5C">
              <w:rPr>
                <w:rFonts w:ascii="Times New Roman" w:eastAsia="Calibri" w:hAnsi="Times New Roman" w:cs="Times New Roman"/>
              </w:rPr>
              <w:t>mmol</w:t>
            </w:r>
            <w:proofErr w:type="spellEnd"/>
            <w:r w:rsidRPr="00583B5C">
              <w:rPr>
                <w:rFonts w:ascii="Times New Roman" w:eastAsia="Calibri" w:hAnsi="Times New Roman" w:cs="Times New Roman"/>
              </w:rPr>
              <w:t>/l</w:t>
            </w:r>
          </w:p>
        </w:tc>
        <w:tc>
          <w:tcPr>
            <w:tcW w:w="4606" w:type="dxa"/>
          </w:tcPr>
          <w:p w:rsidR="00792095" w:rsidRPr="00583B5C" w:rsidRDefault="00792095" w:rsidP="00F6053C">
            <w:pPr>
              <w:rPr>
                <w:rFonts w:ascii="Times New Roman" w:eastAsia="Calibri" w:hAnsi="Times New Roman" w:cs="Times New Roman"/>
              </w:rPr>
            </w:pPr>
            <w:r w:rsidRPr="00583B5C">
              <w:rPr>
                <w:rFonts w:ascii="Times New Roman" w:eastAsia="Calibri" w:hAnsi="Times New Roman" w:cs="Times New Roman"/>
              </w:rPr>
              <w:t xml:space="preserve">84 </w:t>
            </w:r>
            <w:proofErr w:type="spellStart"/>
            <w:r w:rsidRPr="00583B5C">
              <w:rPr>
                <w:rFonts w:ascii="Times New Roman" w:eastAsia="Calibri" w:hAnsi="Times New Roman" w:cs="Times New Roman"/>
              </w:rPr>
              <w:t>mmol</w:t>
            </w:r>
            <w:proofErr w:type="spellEnd"/>
            <w:r w:rsidRPr="00583B5C">
              <w:rPr>
                <w:rFonts w:ascii="Times New Roman" w:eastAsia="Calibri" w:hAnsi="Times New Roman" w:cs="Times New Roman"/>
              </w:rPr>
              <w:t>/l</w:t>
            </w:r>
          </w:p>
        </w:tc>
      </w:tr>
      <w:tr w:rsidR="00792095" w:rsidRPr="00583B5C" w:rsidTr="00F6053C">
        <w:tc>
          <w:tcPr>
            <w:tcW w:w="4606" w:type="dxa"/>
          </w:tcPr>
          <w:p w:rsidR="00792095" w:rsidRPr="00583B5C" w:rsidRDefault="00792095" w:rsidP="00F6053C">
            <w:pPr>
              <w:rPr>
                <w:rFonts w:ascii="Times New Roman" w:eastAsia="Calibri" w:hAnsi="Times New Roman" w:cs="Times New Roman"/>
              </w:rPr>
            </w:pPr>
            <w:r w:rsidRPr="00583B5C">
              <w:rPr>
                <w:rFonts w:ascii="Times New Roman" w:eastAsia="Calibri" w:hAnsi="Times New Roman" w:cs="Times New Roman"/>
              </w:rPr>
              <w:t xml:space="preserve">9, 6  </w:t>
            </w:r>
            <w:proofErr w:type="spellStart"/>
            <w:r w:rsidRPr="00583B5C">
              <w:rPr>
                <w:rFonts w:ascii="Times New Roman" w:eastAsia="Calibri" w:hAnsi="Times New Roman" w:cs="Times New Roman"/>
              </w:rPr>
              <w:t>mmol</w:t>
            </w:r>
            <w:proofErr w:type="spellEnd"/>
            <w:r w:rsidRPr="00583B5C">
              <w:rPr>
                <w:rFonts w:ascii="Times New Roman" w:eastAsia="Calibri" w:hAnsi="Times New Roman" w:cs="Times New Roman"/>
              </w:rPr>
              <w:t xml:space="preserve">/dl </w:t>
            </w:r>
          </w:p>
        </w:tc>
        <w:tc>
          <w:tcPr>
            <w:tcW w:w="4606" w:type="dxa"/>
          </w:tcPr>
          <w:p w:rsidR="00792095" w:rsidRPr="00583B5C" w:rsidRDefault="00792095" w:rsidP="00F6053C">
            <w:pPr>
              <w:rPr>
                <w:rFonts w:ascii="Times New Roman" w:eastAsia="Calibri" w:hAnsi="Times New Roman" w:cs="Times New Roman"/>
              </w:rPr>
            </w:pPr>
            <w:r w:rsidRPr="00583B5C">
              <w:rPr>
                <w:rFonts w:ascii="Times New Roman" w:eastAsia="Calibri" w:hAnsi="Times New Roman" w:cs="Times New Roman"/>
              </w:rPr>
              <w:t xml:space="preserve">1,1 </w:t>
            </w:r>
            <w:proofErr w:type="spellStart"/>
            <w:r w:rsidRPr="00583B5C">
              <w:rPr>
                <w:rFonts w:ascii="Times New Roman" w:eastAsia="Calibri" w:hAnsi="Times New Roman" w:cs="Times New Roman"/>
              </w:rPr>
              <w:t>mmol</w:t>
            </w:r>
            <w:proofErr w:type="spellEnd"/>
            <w:r w:rsidRPr="00583B5C">
              <w:rPr>
                <w:rFonts w:ascii="Times New Roman" w:eastAsia="Calibri" w:hAnsi="Times New Roman" w:cs="Times New Roman"/>
              </w:rPr>
              <w:t>/mol</w:t>
            </w:r>
          </w:p>
        </w:tc>
      </w:tr>
      <w:tr w:rsidR="00792095" w:rsidRPr="00583B5C" w:rsidTr="00F6053C">
        <w:tc>
          <w:tcPr>
            <w:tcW w:w="4606" w:type="dxa"/>
          </w:tcPr>
          <w:p w:rsidR="00792095" w:rsidRPr="00583B5C" w:rsidRDefault="00792095" w:rsidP="00F6053C">
            <w:pPr>
              <w:rPr>
                <w:rFonts w:ascii="Times New Roman" w:eastAsia="Calibri" w:hAnsi="Times New Roman" w:cs="Times New Roman"/>
              </w:rPr>
            </w:pPr>
            <w:r w:rsidRPr="00583B5C">
              <w:rPr>
                <w:rFonts w:ascii="Times New Roman" w:eastAsia="Calibri" w:hAnsi="Times New Roman" w:cs="Times New Roman"/>
              </w:rPr>
              <w:t xml:space="preserve">83 </w:t>
            </w:r>
            <w:proofErr w:type="spellStart"/>
            <w:r w:rsidRPr="00583B5C">
              <w:rPr>
                <w:rFonts w:ascii="Times New Roman" w:eastAsia="Calibri" w:hAnsi="Times New Roman" w:cs="Times New Roman"/>
              </w:rPr>
              <w:t>mmol</w:t>
            </w:r>
            <w:proofErr w:type="spellEnd"/>
            <w:r w:rsidRPr="00583B5C">
              <w:rPr>
                <w:rFonts w:ascii="Times New Roman" w:eastAsia="Calibri" w:hAnsi="Times New Roman" w:cs="Times New Roman"/>
              </w:rPr>
              <w:t>/l</w:t>
            </w:r>
          </w:p>
        </w:tc>
        <w:tc>
          <w:tcPr>
            <w:tcW w:w="4606" w:type="dxa"/>
          </w:tcPr>
          <w:p w:rsidR="00792095" w:rsidRPr="00583B5C" w:rsidRDefault="00792095" w:rsidP="00F6053C">
            <w:pPr>
              <w:rPr>
                <w:rFonts w:ascii="Times New Roman" w:eastAsia="Calibri" w:hAnsi="Times New Roman" w:cs="Times New Roman"/>
              </w:rPr>
            </w:pPr>
            <w:r w:rsidRPr="00583B5C">
              <w:rPr>
                <w:rFonts w:ascii="Times New Roman" w:eastAsia="Calibri" w:hAnsi="Times New Roman" w:cs="Times New Roman"/>
              </w:rPr>
              <w:t xml:space="preserve">5,3 </w:t>
            </w:r>
            <w:proofErr w:type="spellStart"/>
            <w:r w:rsidRPr="00583B5C">
              <w:rPr>
                <w:rFonts w:ascii="Times New Roman" w:eastAsia="Calibri" w:hAnsi="Times New Roman" w:cs="Times New Roman"/>
              </w:rPr>
              <w:t>mmol</w:t>
            </w:r>
            <w:proofErr w:type="spellEnd"/>
            <w:r w:rsidRPr="00583B5C">
              <w:rPr>
                <w:rFonts w:ascii="Times New Roman" w:eastAsia="Calibri" w:hAnsi="Times New Roman" w:cs="Times New Roman"/>
              </w:rPr>
              <w:t>/l</w:t>
            </w:r>
          </w:p>
        </w:tc>
      </w:tr>
      <w:tr w:rsidR="00792095" w:rsidRPr="00583B5C" w:rsidTr="00F6053C">
        <w:tc>
          <w:tcPr>
            <w:tcW w:w="4606" w:type="dxa"/>
          </w:tcPr>
          <w:p w:rsidR="00792095" w:rsidRPr="00583B5C" w:rsidRDefault="00792095" w:rsidP="00F6053C">
            <w:pPr>
              <w:rPr>
                <w:rFonts w:ascii="Times New Roman" w:eastAsia="Calibri" w:hAnsi="Times New Roman" w:cs="Times New Roman"/>
              </w:rPr>
            </w:pPr>
            <w:r w:rsidRPr="00583B5C">
              <w:rPr>
                <w:rFonts w:ascii="Times New Roman" w:eastAsia="Calibri" w:hAnsi="Times New Roman" w:cs="Times New Roman"/>
              </w:rPr>
              <w:t xml:space="preserve">145 </w:t>
            </w:r>
            <w:proofErr w:type="spellStart"/>
            <w:r w:rsidRPr="00583B5C">
              <w:rPr>
                <w:rFonts w:ascii="Times New Roman" w:eastAsia="Calibri" w:hAnsi="Times New Roman" w:cs="Times New Roman"/>
              </w:rPr>
              <w:t>mmol</w:t>
            </w:r>
            <w:proofErr w:type="spellEnd"/>
            <w:r w:rsidRPr="00583B5C">
              <w:rPr>
                <w:rFonts w:ascii="Times New Roman" w:eastAsia="Calibri" w:hAnsi="Times New Roman" w:cs="Times New Roman"/>
              </w:rPr>
              <w:t>/l</w:t>
            </w:r>
          </w:p>
        </w:tc>
        <w:tc>
          <w:tcPr>
            <w:tcW w:w="4606" w:type="dxa"/>
          </w:tcPr>
          <w:p w:rsidR="00792095" w:rsidRPr="00583B5C" w:rsidRDefault="00792095" w:rsidP="00F6053C">
            <w:pPr>
              <w:rPr>
                <w:rFonts w:ascii="Times New Roman" w:eastAsia="Calibri" w:hAnsi="Times New Roman" w:cs="Times New Roman"/>
              </w:rPr>
            </w:pPr>
            <w:r w:rsidRPr="00583B5C">
              <w:rPr>
                <w:rFonts w:ascii="Times New Roman" w:eastAsia="Calibri" w:hAnsi="Times New Roman" w:cs="Times New Roman"/>
              </w:rPr>
              <w:t>4,9 mol/l</w:t>
            </w:r>
          </w:p>
        </w:tc>
      </w:tr>
    </w:tbl>
    <w:p w:rsidR="00792095" w:rsidRPr="00583B5C" w:rsidRDefault="00792095" w:rsidP="00792095">
      <w:pPr>
        <w:rPr>
          <w:rFonts w:ascii="Times New Roman" w:hAnsi="Times New Roman" w:cs="Times New Roman"/>
          <w:b/>
        </w:rPr>
      </w:pPr>
    </w:p>
    <w:p w:rsidR="00792095" w:rsidRPr="00583B5C" w:rsidRDefault="00792095" w:rsidP="00792095">
      <w:pPr>
        <w:rPr>
          <w:rFonts w:ascii="Times New Roman" w:hAnsi="Times New Roman" w:cs="Times New Roman"/>
          <w:b/>
        </w:rPr>
      </w:pPr>
    </w:p>
    <w:p w:rsidR="00792095" w:rsidRPr="00583B5C" w:rsidRDefault="00792095" w:rsidP="00792095">
      <w:pPr>
        <w:rPr>
          <w:rFonts w:ascii="Times New Roman" w:hAnsi="Times New Roman" w:cs="Times New Roman"/>
          <w:b/>
        </w:rPr>
      </w:pPr>
    </w:p>
    <w:p w:rsidR="00792095" w:rsidRPr="00583B5C" w:rsidRDefault="00792095" w:rsidP="00792095">
      <w:pPr>
        <w:rPr>
          <w:rFonts w:ascii="Times New Roman" w:hAnsi="Times New Roman" w:cs="Times New Roman"/>
          <w:b/>
        </w:rPr>
      </w:pPr>
    </w:p>
    <w:p w:rsidR="00792095" w:rsidRPr="00583B5C" w:rsidRDefault="00792095" w:rsidP="00792095">
      <w:pPr>
        <w:rPr>
          <w:rFonts w:ascii="Times New Roman" w:hAnsi="Times New Roman" w:cs="Times New Roman"/>
          <w:b/>
        </w:rPr>
      </w:pPr>
    </w:p>
    <w:p w:rsidR="00792095" w:rsidRPr="00583B5C" w:rsidRDefault="00792095" w:rsidP="00792095">
      <w:pPr>
        <w:rPr>
          <w:rFonts w:ascii="Times New Roman" w:hAnsi="Times New Roman" w:cs="Times New Roman"/>
          <w:b/>
        </w:rPr>
      </w:pPr>
    </w:p>
    <w:p w:rsidR="00792095" w:rsidRPr="00583B5C" w:rsidRDefault="00792095" w:rsidP="00792095">
      <w:pPr>
        <w:rPr>
          <w:rFonts w:ascii="Times New Roman" w:hAnsi="Times New Roman" w:cs="Times New Roman"/>
          <w:b/>
        </w:rPr>
      </w:pPr>
    </w:p>
    <w:p w:rsidR="00792095" w:rsidRPr="00583B5C" w:rsidRDefault="00792095" w:rsidP="00792095">
      <w:pPr>
        <w:rPr>
          <w:rFonts w:ascii="Times New Roman" w:eastAsia="Calibri" w:hAnsi="Times New Roman" w:cs="Times New Roman"/>
          <w:b/>
        </w:rPr>
      </w:pPr>
      <w:r w:rsidRPr="00583B5C">
        <w:rPr>
          <w:rFonts w:ascii="Times New Roman" w:eastAsia="Calibri" w:hAnsi="Times New Roman" w:cs="Times New Roman"/>
          <w:b/>
        </w:rPr>
        <w:lastRenderedPageBreak/>
        <w:t xml:space="preserve">4. Vyjádřete se k následujícímu vzorku sbírané moči z hlediska dodržení </w:t>
      </w:r>
      <w:proofErr w:type="spellStart"/>
      <w:r w:rsidRPr="00583B5C">
        <w:rPr>
          <w:rFonts w:ascii="Times New Roman" w:eastAsia="Calibri" w:hAnsi="Times New Roman" w:cs="Times New Roman"/>
          <w:b/>
        </w:rPr>
        <w:t>preanalytických</w:t>
      </w:r>
      <w:proofErr w:type="spellEnd"/>
      <w:r w:rsidRPr="00583B5C">
        <w:rPr>
          <w:rFonts w:ascii="Times New Roman" w:eastAsia="Calibri" w:hAnsi="Times New Roman" w:cs="Times New Roman"/>
          <w:b/>
        </w:rPr>
        <w:t xml:space="preserve"> požadavků na metodu. </w:t>
      </w:r>
    </w:p>
    <w:p w:rsidR="00792095" w:rsidRPr="00583B5C" w:rsidRDefault="00792095" w:rsidP="00792095">
      <w:pPr>
        <w:rPr>
          <w:rFonts w:ascii="Times New Roman" w:eastAsia="Calibri" w:hAnsi="Times New Roman" w:cs="Times New Roman"/>
        </w:rPr>
      </w:pPr>
      <w:r w:rsidRPr="00583B5C">
        <w:rPr>
          <w:rFonts w:ascii="Times New Roman" w:eastAsia="Calibri" w:hAnsi="Times New Roman" w:cs="Times New Roman"/>
        </w:rPr>
        <w:t>Lze jej v laboratoři zpracovat, nebo bude stanovení ovlivněno?</w:t>
      </w:r>
    </w:p>
    <w:p w:rsidR="00792095" w:rsidRPr="00583B5C" w:rsidRDefault="00792095" w:rsidP="00792095">
      <w:pPr>
        <w:rPr>
          <w:rFonts w:ascii="Times New Roman" w:eastAsia="Calibri" w:hAnsi="Times New Roman" w:cs="Times New Roman"/>
          <w:sz w:val="32"/>
          <w:szCs w:val="32"/>
        </w:rPr>
      </w:pPr>
      <w:r w:rsidRPr="00583B5C">
        <w:rPr>
          <w:rFonts w:ascii="Times New Roman" w:eastAsia="Calibri" w:hAnsi="Times New Roman" w:cs="Times New Roman"/>
        </w:rPr>
        <w:t>Pokud vnímáte, že bude ovlivněno, prosím, uveďte příčinu</w:t>
      </w:r>
      <w:r w:rsidRPr="00583B5C">
        <w:rPr>
          <w:rFonts w:ascii="Times New Roman" w:eastAsia="Calibri" w:hAnsi="Times New Roman" w:cs="Times New Roman"/>
          <w:sz w:val="32"/>
          <w:szCs w:val="32"/>
        </w:rPr>
        <w:t xml:space="preserve">. </w:t>
      </w:r>
    </w:p>
    <w:p w:rsidR="00792095" w:rsidRPr="00583B5C" w:rsidRDefault="00792095" w:rsidP="00792095">
      <w:pPr>
        <w:rPr>
          <w:rFonts w:ascii="Times New Roman" w:eastAsia="Calibri" w:hAnsi="Times New Roman" w:cs="Times New Roman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792095" w:rsidRPr="00583B5C" w:rsidTr="00F6053C">
        <w:tc>
          <w:tcPr>
            <w:tcW w:w="9212" w:type="dxa"/>
          </w:tcPr>
          <w:p w:rsidR="00792095" w:rsidRPr="00583B5C" w:rsidRDefault="00792095" w:rsidP="00F6053C">
            <w:pPr>
              <w:rPr>
                <w:rFonts w:ascii="Times New Roman" w:eastAsia="Calibri" w:hAnsi="Times New Roman" w:cs="Times New Roman"/>
              </w:rPr>
            </w:pPr>
            <w:r w:rsidRPr="00583B5C">
              <w:rPr>
                <w:rFonts w:ascii="Times New Roman" w:eastAsia="Calibri" w:hAnsi="Times New Roman" w:cs="Times New Roman"/>
              </w:rPr>
              <w:t xml:space="preserve">Na oddělení interním byl hospitalizován pacient, zatím bez určené diagnosy. Sestra byla požádána, aby pro určení hladiny močoviny zajistila 24 hod. odběr moči. </w:t>
            </w:r>
          </w:p>
        </w:tc>
      </w:tr>
      <w:tr w:rsidR="00792095" w:rsidRPr="00583B5C" w:rsidTr="00F6053C">
        <w:tc>
          <w:tcPr>
            <w:tcW w:w="9212" w:type="dxa"/>
          </w:tcPr>
          <w:p w:rsidR="00792095" w:rsidRPr="00583B5C" w:rsidRDefault="00792095" w:rsidP="00F6053C">
            <w:pPr>
              <w:rPr>
                <w:rFonts w:ascii="Times New Roman" w:eastAsia="Calibri" w:hAnsi="Times New Roman" w:cs="Times New Roman"/>
              </w:rPr>
            </w:pPr>
            <w:r w:rsidRPr="00583B5C">
              <w:rPr>
                <w:rFonts w:ascii="Times New Roman" w:eastAsia="Calibri" w:hAnsi="Times New Roman" w:cs="Times New Roman"/>
              </w:rPr>
              <w:t xml:space="preserve">Džbán určený pro sběr vzorku byl, bez označení, umístěn na pánském WC, bez další příměsi. Sběr moči začal v 18.55 hod., byl ukončen následující den v 18.54 hod. </w:t>
            </w:r>
          </w:p>
          <w:p w:rsidR="00792095" w:rsidRPr="00583B5C" w:rsidRDefault="00792095" w:rsidP="00F6053C">
            <w:pPr>
              <w:rPr>
                <w:rFonts w:ascii="Times New Roman" w:eastAsia="Calibri" w:hAnsi="Times New Roman" w:cs="Times New Roman"/>
              </w:rPr>
            </w:pPr>
            <w:r w:rsidRPr="00583B5C">
              <w:rPr>
                <w:rFonts w:ascii="Times New Roman" w:eastAsia="Calibri" w:hAnsi="Times New Roman" w:cs="Times New Roman"/>
              </w:rPr>
              <w:t xml:space="preserve">Vzorek byl odeslán do laboratoře. </w:t>
            </w:r>
          </w:p>
          <w:p w:rsidR="00792095" w:rsidRPr="00583B5C" w:rsidRDefault="00792095" w:rsidP="00F6053C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792095" w:rsidRPr="00583B5C" w:rsidRDefault="00792095" w:rsidP="002271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095" w:rsidRDefault="00792095" w:rsidP="002271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095" w:rsidRDefault="00792095" w:rsidP="00583B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B6003" w:rsidRDefault="00227186" w:rsidP="00EB6003">
      <w:pPr>
        <w:spacing w:line="360" w:lineRule="auto"/>
        <w:jc w:val="both"/>
        <w:rPr>
          <w:rFonts w:ascii="Times New Roman" w:hAnsi="Times New Roman" w:cs="Times New Roman"/>
        </w:rPr>
      </w:pPr>
      <w:r w:rsidRPr="006E623A">
        <w:rPr>
          <w:rFonts w:ascii="Times New Roman" w:hAnsi="Times New Roman" w:cs="Times New Roman"/>
          <w:sz w:val="24"/>
          <w:szCs w:val="24"/>
        </w:rPr>
        <w:lastRenderedPageBreak/>
        <w:t xml:space="preserve">Zdroje: </w:t>
      </w:r>
    </w:p>
    <w:p w:rsidR="00EB6003" w:rsidRPr="00EB6003" w:rsidRDefault="00EB6003" w:rsidP="00EB6003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EB6003">
        <w:rPr>
          <w:rFonts w:ascii="Times New Roman" w:hAnsi="Times New Roman" w:cs="Times New Roman"/>
        </w:rPr>
        <w:t xml:space="preserve">DOLEŽALOVÁ, V. </w:t>
      </w:r>
      <w:r w:rsidRPr="00EB6003">
        <w:rPr>
          <w:rFonts w:ascii="Times New Roman" w:hAnsi="Times New Roman" w:cs="Times New Roman"/>
          <w:i/>
          <w:iCs/>
        </w:rPr>
        <w:t xml:space="preserve">Laboratorní technika v klinické biochemii. </w:t>
      </w:r>
      <w:r w:rsidRPr="00EB6003">
        <w:rPr>
          <w:rFonts w:ascii="Times New Roman" w:hAnsi="Times New Roman" w:cs="Times New Roman"/>
        </w:rPr>
        <w:t>Brno: Skripta IDVPZ, 1995.</w:t>
      </w:r>
    </w:p>
    <w:p w:rsidR="00EB6003" w:rsidRDefault="00EB6003" w:rsidP="00EB6003">
      <w:pPr>
        <w:numPr>
          <w:ilvl w:val="0"/>
          <w:numId w:val="24"/>
        </w:num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DOLEŽALOVÁ, V.: </w:t>
      </w:r>
      <w:r>
        <w:rPr>
          <w:rFonts w:ascii="Times New Roman" w:hAnsi="Times New Roman" w:cs="Times New Roman"/>
          <w:i/>
          <w:iCs/>
        </w:rPr>
        <w:t xml:space="preserve">Principy klinických biochemických vyšetřovacích metod I. a II. díl. </w:t>
      </w:r>
      <w:r>
        <w:rPr>
          <w:rFonts w:ascii="Times New Roman" w:hAnsi="Times New Roman" w:cs="Times New Roman"/>
        </w:rPr>
        <w:t>Brno: Skripta IDVPZ, 1995.</w:t>
      </w:r>
    </w:p>
    <w:p w:rsidR="00EB6003" w:rsidRDefault="00EB6003" w:rsidP="00EB6003">
      <w:pPr>
        <w:numPr>
          <w:ilvl w:val="0"/>
          <w:numId w:val="24"/>
        </w:num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RACEK, J. </w:t>
      </w:r>
      <w:r>
        <w:rPr>
          <w:rFonts w:ascii="Times New Roman" w:hAnsi="Times New Roman" w:cs="Times New Roman"/>
          <w:i/>
          <w:iCs/>
        </w:rPr>
        <w:t>Klinická biochemie</w:t>
      </w:r>
      <w:r>
        <w:rPr>
          <w:rFonts w:ascii="Times New Roman" w:hAnsi="Times New Roman" w:cs="Times New Roman"/>
        </w:rPr>
        <w:t>. 1. vyd. Praha: Galén, 2006. ISBN: 80-7262-324-9.</w:t>
      </w:r>
    </w:p>
    <w:p w:rsidR="00EB6003" w:rsidRDefault="00EB6003" w:rsidP="00EB6003">
      <w:pPr>
        <w:numPr>
          <w:ilvl w:val="0"/>
          <w:numId w:val="24"/>
        </w:num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LEVKOVÁ, T. </w:t>
      </w:r>
      <w:r>
        <w:rPr>
          <w:rFonts w:ascii="Times New Roman" w:hAnsi="Times New Roman" w:cs="Times New Roman"/>
          <w:i/>
          <w:iCs/>
        </w:rPr>
        <w:t>Cvičení z Klinické biochemie</w:t>
      </w:r>
      <w:r>
        <w:rPr>
          <w:rFonts w:ascii="Times New Roman" w:hAnsi="Times New Roman" w:cs="Times New Roman"/>
        </w:rPr>
        <w:t>. 1. vyd. Hradec Králové: SZŠ a VOŠZ Hradec Králové, 2005.</w:t>
      </w:r>
    </w:p>
    <w:p w:rsidR="00EB6003" w:rsidRDefault="00EB6003" w:rsidP="00EB6003">
      <w:pPr>
        <w:numPr>
          <w:ilvl w:val="0"/>
          <w:numId w:val="24"/>
        </w:num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MASOPUST, J. </w:t>
      </w:r>
      <w:r>
        <w:rPr>
          <w:rFonts w:ascii="Times New Roman" w:hAnsi="Times New Roman" w:cs="Times New Roman"/>
          <w:i/>
          <w:iCs/>
        </w:rPr>
        <w:t>Klinická biochemie - požadování a hodnocení biochemických vyšetření, část I. a II.</w:t>
      </w:r>
      <w:r>
        <w:rPr>
          <w:rFonts w:ascii="Times New Roman" w:hAnsi="Times New Roman" w:cs="Times New Roman"/>
        </w:rPr>
        <w:t xml:space="preserve"> 832 stran, Praha: </w:t>
      </w:r>
      <w:proofErr w:type="spellStart"/>
      <w:r>
        <w:rPr>
          <w:rFonts w:ascii="Times New Roman" w:hAnsi="Times New Roman" w:cs="Times New Roman"/>
        </w:rPr>
        <w:t>Karolinium</w:t>
      </w:r>
      <w:proofErr w:type="spellEnd"/>
      <w:r>
        <w:rPr>
          <w:rFonts w:ascii="Times New Roman" w:hAnsi="Times New Roman" w:cs="Times New Roman"/>
        </w:rPr>
        <w:t xml:space="preserve"> UK, 1998. ISBN 80-7184-649-3</w:t>
      </w:r>
    </w:p>
    <w:p w:rsidR="00227186" w:rsidRPr="00792095" w:rsidRDefault="00227186" w:rsidP="00EB600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92095" w:rsidRPr="00B70050" w:rsidRDefault="00792095" w:rsidP="007920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70050" w:rsidRPr="006E623A" w:rsidRDefault="00B70050" w:rsidP="00B70050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E4D11" w:rsidRDefault="002E4D11" w:rsidP="002E4D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2E4D11" w:rsidRDefault="002E4D11" w:rsidP="002E4D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2E4D11" w:rsidRDefault="002E4D11" w:rsidP="002E4D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2E4D11" w:rsidRDefault="002E4D11" w:rsidP="002E4D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790867" w:rsidRDefault="00790867"/>
    <w:sectPr w:rsidR="00790867" w:rsidSect="00790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942" w:rsidRDefault="006F3942" w:rsidP="002329FE">
      <w:pPr>
        <w:spacing w:after="0" w:line="240" w:lineRule="auto"/>
      </w:pPr>
      <w:r>
        <w:separator/>
      </w:r>
    </w:p>
  </w:endnote>
  <w:endnote w:type="continuationSeparator" w:id="0">
    <w:p w:rsidR="006F3942" w:rsidRDefault="006F3942" w:rsidP="0023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942" w:rsidRDefault="006F3942" w:rsidP="002329FE">
      <w:pPr>
        <w:spacing w:after="0" w:line="240" w:lineRule="auto"/>
      </w:pPr>
      <w:r>
        <w:separator/>
      </w:r>
    </w:p>
  </w:footnote>
  <w:footnote w:type="continuationSeparator" w:id="0">
    <w:p w:rsidR="006F3942" w:rsidRDefault="006F3942" w:rsidP="00232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3457"/>
    <w:multiLevelType w:val="hybridMultilevel"/>
    <w:tmpl w:val="3EAE29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E5BB7"/>
    <w:multiLevelType w:val="hybridMultilevel"/>
    <w:tmpl w:val="9C526CD4"/>
    <w:lvl w:ilvl="0" w:tplc="84947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81C18"/>
    <w:multiLevelType w:val="multilevel"/>
    <w:tmpl w:val="EDF8D2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7A0909"/>
    <w:multiLevelType w:val="hybridMultilevel"/>
    <w:tmpl w:val="BDB2DD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70644"/>
    <w:multiLevelType w:val="hybridMultilevel"/>
    <w:tmpl w:val="244CE9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ED2A85"/>
    <w:multiLevelType w:val="hybridMultilevel"/>
    <w:tmpl w:val="B8AE5974"/>
    <w:lvl w:ilvl="0" w:tplc="1F2086F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6AA7E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B8936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86977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7E412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D8C68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7C011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8011C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B0211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0C34B1"/>
    <w:multiLevelType w:val="hybridMultilevel"/>
    <w:tmpl w:val="2AF429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6164A4"/>
    <w:multiLevelType w:val="hybridMultilevel"/>
    <w:tmpl w:val="883A8E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47A8F"/>
    <w:multiLevelType w:val="hybridMultilevel"/>
    <w:tmpl w:val="06845794"/>
    <w:lvl w:ilvl="0" w:tplc="57361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7449F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F652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7A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94D3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52B3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B689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34E5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1C74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737219"/>
    <w:multiLevelType w:val="hybridMultilevel"/>
    <w:tmpl w:val="FA2C36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C66799"/>
    <w:multiLevelType w:val="multilevel"/>
    <w:tmpl w:val="4BF20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76684A"/>
    <w:multiLevelType w:val="multilevel"/>
    <w:tmpl w:val="3F761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9905F3"/>
    <w:multiLevelType w:val="hybridMultilevel"/>
    <w:tmpl w:val="C2EA1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BA36EF"/>
    <w:multiLevelType w:val="multilevel"/>
    <w:tmpl w:val="7258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8C036C"/>
    <w:multiLevelType w:val="multilevel"/>
    <w:tmpl w:val="0A6E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5E1F69"/>
    <w:multiLevelType w:val="multilevel"/>
    <w:tmpl w:val="4AC6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B3137D"/>
    <w:multiLevelType w:val="hybridMultilevel"/>
    <w:tmpl w:val="33F832F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B4D099D"/>
    <w:multiLevelType w:val="multilevel"/>
    <w:tmpl w:val="DE0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9E7E29"/>
    <w:multiLevelType w:val="multilevel"/>
    <w:tmpl w:val="60AAC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97471C"/>
    <w:multiLevelType w:val="hybridMultilevel"/>
    <w:tmpl w:val="73AC13B4"/>
    <w:lvl w:ilvl="0" w:tplc="295AD9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FBCEA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5A82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8E32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240A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3A15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FC7D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943A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28C1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0936FD"/>
    <w:multiLevelType w:val="hybridMultilevel"/>
    <w:tmpl w:val="2214D77E"/>
    <w:lvl w:ilvl="0" w:tplc="BB08AD0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550F8D"/>
    <w:multiLevelType w:val="hybridMultilevel"/>
    <w:tmpl w:val="90544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F06FDC"/>
    <w:multiLevelType w:val="hybridMultilevel"/>
    <w:tmpl w:val="52501F9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29225D0"/>
    <w:multiLevelType w:val="hybridMultilevel"/>
    <w:tmpl w:val="CA941442"/>
    <w:lvl w:ilvl="0" w:tplc="7408BB9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18CA2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E6EF2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D4C18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621B7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8EEFA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E37D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CAF5D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168AA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3"/>
  </w:num>
  <w:num w:numId="5">
    <w:abstractNumId w:val="12"/>
  </w:num>
  <w:num w:numId="6">
    <w:abstractNumId w:val="5"/>
  </w:num>
  <w:num w:numId="7">
    <w:abstractNumId w:val="9"/>
  </w:num>
  <w:num w:numId="8">
    <w:abstractNumId w:val="14"/>
  </w:num>
  <w:num w:numId="9">
    <w:abstractNumId w:val="0"/>
  </w:num>
  <w:num w:numId="10">
    <w:abstractNumId w:val="17"/>
  </w:num>
  <w:num w:numId="11">
    <w:abstractNumId w:val="13"/>
  </w:num>
  <w:num w:numId="12">
    <w:abstractNumId w:val="10"/>
  </w:num>
  <w:num w:numId="13">
    <w:abstractNumId w:val="11"/>
  </w:num>
  <w:num w:numId="14">
    <w:abstractNumId w:val="18"/>
  </w:num>
  <w:num w:numId="15">
    <w:abstractNumId w:val="2"/>
  </w:num>
  <w:num w:numId="16">
    <w:abstractNumId w:val="20"/>
  </w:num>
  <w:num w:numId="17">
    <w:abstractNumId w:val="16"/>
  </w:num>
  <w:num w:numId="18">
    <w:abstractNumId w:val="15"/>
  </w:num>
  <w:num w:numId="19">
    <w:abstractNumId w:val="6"/>
  </w:num>
  <w:num w:numId="20">
    <w:abstractNumId w:val="4"/>
  </w:num>
  <w:num w:numId="21">
    <w:abstractNumId w:val="22"/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4D11"/>
    <w:rsid w:val="000032F9"/>
    <w:rsid w:val="000037ED"/>
    <w:rsid w:val="00004D5E"/>
    <w:rsid w:val="0000679E"/>
    <w:rsid w:val="00011188"/>
    <w:rsid w:val="000139F6"/>
    <w:rsid w:val="00013A8C"/>
    <w:rsid w:val="000159B9"/>
    <w:rsid w:val="000208A4"/>
    <w:rsid w:val="00032D59"/>
    <w:rsid w:val="00033851"/>
    <w:rsid w:val="0003580D"/>
    <w:rsid w:val="00040A09"/>
    <w:rsid w:val="000460EB"/>
    <w:rsid w:val="00047D25"/>
    <w:rsid w:val="00050A79"/>
    <w:rsid w:val="00053340"/>
    <w:rsid w:val="00055782"/>
    <w:rsid w:val="000564E3"/>
    <w:rsid w:val="00056CC0"/>
    <w:rsid w:val="000636F4"/>
    <w:rsid w:val="000637B3"/>
    <w:rsid w:val="000644EF"/>
    <w:rsid w:val="000649A2"/>
    <w:rsid w:val="000652D2"/>
    <w:rsid w:val="000715F3"/>
    <w:rsid w:val="000771B4"/>
    <w:rsid w:val="000777F1"/>
    <w:rsid w:val="0008315F"/>
    <w:rsid w:val="00085028"/>
    <w:rsid w:val="00093DA7"/>
    <w:rsid w:val="00094391"/>
    <w:rsid w:val="000A136D"/>
    <w:rsid w:val="000A1EEA"/>
    <w:rsid w:val="000A1EEB"/>
    <w:rsid w:val="000A471F"/>
    <w:rsid w:val="000A5A97"/>
    <w:rsid w:val="000A799A"/>
    <w:rsid w:val="000B34C0"/>
    <w:rsid w:val="000B685F"/>
    <w:rsid w:val="000C552B"/>
    <w:rsid w:val="000C57EE"/>
    <w:rsid w:val="000C6C33"/>
    <w:rsid w:val="000D0205"/>
    <w:rsid w:val="000D1856"/>
    <w:rsid w:val="000D223C"/>
    <w:rsid w:val="000D41DD"/>
    <w:rsid w:val="000D50F3"/>
    <w:rsid w:val="000E0F98"/>
    <w:rsid w:val="000E1EC6"/>
    <w:rsid w:val="000E370E"/>
    <w:rsid w:val="000E639B"/>
    <w:rsid w:val="000F034E"/>
    <w:rsid w:val="000F134F"/>
    <w:rsid w:val="000F4EFB"/>
    <w:rsid w:val="0010191C"/>
    <w:rsid w:val="001027D9"/>
    <w:rsid w:val="0010521B"/>
    <w:rsid w:val="00106B6C"/>
    <w:rsid w:val="00106DCD"/>
    <w:rsid w:val="00107637"/>
    <w:rsid w:val="0011183C"/>
    <w:rsid w:val="001241E3"/>
    <w:rsid w:val="00127925"/>
    <w:rsid w:val="00130042"/>
    <w:rsid w:val="00145B2C"/>
    <w:rsid w:val="00151E08"/>
    <w:rsid w:val="0015239E"/>
    <w:rsid w:val="00156396"/>
    <w:rsid w:val="00162A0A"/>
    <w:rsid w:val="001632EB"/>
    <w:rsid w:val="001649E4"/>
    <w:rsid w:val="0016597E"/>
    <w:rsid w:val="00166C47"/>
    <w:rsid w:val="00167193"/>
    <w:rsid w:val="0017025B"/>
    <w:rsid w:val="00170347"/>
    <w:rsid w:val="001705FE"/>
    <w:rsid w:val="00175B49"/>
    <w:rsid w:val="00180795"/>
    <w:rsid w:val="001807CE"/>
    <w:rsid w:val="00194391"/>
    <w:rsid w:val="00196A1A"/>
    <w:rsid w:val="001A0ACE"/>
    <w:rsid w:val="001A68DF"/>
    <w:rsid w:val="001A70B9"/>
    <w:rsid w:val="001B109E"/>
    <w:rsid w:val="001B208E"/>
    <w:rsid w:val="001B543C"/>
    <w:rsid w:val="001B6BDE"/>
    <w:rsid w:val="001C3EE1"/>
    <w:rsid w:val="001D4E5C"/>
    <w:rsid w:val="001D562B"/>
    <w:rsid w:val="001F3CF8"/>
    <w:rsid w:val="001F43FC"/>
    <w:rsid w:val="001F5E36"/>
    <w:rsid w:val="001F602F"/>
    <w:rsid w:val="00211D7F"/>
    <w:rsid w:val="00212E39"/>
    <w:rsid w:val="00216391"/>
    <w:rsid w:val="002208D5"/>
    <w:rsid w:val="00222D36"/>
    <w:rsid w:val="002235D2"/>
    <w:rsid w:val="00223E06"/>
    <w:rsid w:val="00225022"/>
    <w:rsid w:val="00227186"/>
    <w:rsid w:val="002329FE"/>
    <w:rsid w:val="00232B8B"/>
    <w:rsid w:val="00237BA1"/>
    <w:rsid w:val="002425AF"/>
    <w:rsid w:val="0024477C"/>
    <w:rsid w:val="002509BE"/>
    <w:rsid w:val="002555DB"/>
    <w:rsid w:val="00255F48"/>
    <w:rsid w:val="00257FE7"/>
    <w:rsid w:val="00264DC0"/>
    <w:rsid w:val="00266B9D"/>
    <w:rsid w:val="00271563"/>
    <w:rsid w:val="00275CF4"/>
    <w:rsid w:val="00275E78"/>
    <w:rsid w:val="0028054F"/>
    <w:rsid w:val="00282687"/>
    <w:rsid w:val="00287B2B"/>
    <w:rsid w:val="002A4558"/>
    <w:rsid w:val="002A6B62"/>
    <w:rsid w:val="002B1C56"/>
    <w:rsid w:val="002B3012"/>
    <w:rsid w:val="002B399F"/>
    <w:rsid w:val="002B3E85"/>
    <w:rsid w:val="002B4222"/>
    <w:rsid w:val="002C22A0"/>
    <w:rsid w:val="002C438A"/>
    <w:rsid w:val="002C66FC"/>
    <w:rsid w:val="002D20E8"/>
    <w:rsid w:val="002D5DF0"/>
    <w:rsid w:val="002E07E8"/>
    <w:rsid w:val="002E223F"/>
    <w:rsid w:val="002E234C"/>
    <w:rsid w:val="002E41B3"/>
    <w:rsid w:val="002E4732"/>
    <w:rsid w:val="002E4D11"/>
    <w:rsid w:val="002E5570"/>
    <w:rsid w:val="002F2FE9"/>
    <w:rsid w:val="002F42F5"/>
    <w:rsid w:val="002F462E"/>
    <w:rsid w:val="002F5CE4"/>
    <w:rsid w:val="003033F9"/>
    <w:rsid w:val="00303881"/>
    <w:rsid w:val="0030414E"/>
    <w:rsid w:val="00305F90"/>
    <w:rsid w:val="00306FB5"/>
    <w:rsid w:val="0031598B"/>
    <w:rsid w:val="00316C7F"/>
    <w:rsid w:val="003201D8"/>
    <w:rsid w:val="00323501"/>
    <w:rsid w:val="0033272A"/>
    <w:rsid w:val="00335C68"/>
    <w:rsid w:val="00343625"/>
    <w:rsid w:val="0034474F"/>
    <w:rsid w:val="003542CF"/>
    <w:rsid w:val="0035590A"/>
    <w:rsid w:val="0035662B"/>
    <w:rsid w:val="003673A3"/>
    <w:rsid w:val="003719A4"/>
    <w:rsid w:val="00372CE9"/>
    <w:rsid w:val="00374AF6"/>
    <w:rsid w:val="0037685D"/>
    <w:rsid w:val="00383CAB"/>
    <w:rsid w:val="003851F9"/>
    <w:rsid w:val="00392119"/>
    <w:rsid w:val="003A1C19"/>
    <w:rsid w:val="003A291D"/>
    <w:rsid w:val="003A3742"/>
    <w:rsid w:val="003A593F"/>
    <w:rsid w:val="003A73A5"/>
    <w:rsid w:val="003B0C59"/>
    <w:rsid w:val="003B2EEC"/>
    <w:rsid w:val="003B79D3"/>
    <w:rsid w:val="003C3001"/>
    <w:rsid w:val="003C363D"/>
    <w:rsid w:val="003C41E7"/>
    <w:rsid w:val="003C6DEE"/>
    <w:rsid w:val="003D4601"/>
    <w:rsid w:val="003D55F0"/>
    <w:rsid w:val="003D7807"/>
    <w:rsid w:val="003E0F7E"/>
    <w:rsid w:val="003E2829"/>
    <w:rsid w:val="003E4AB9"/>
    <w:rsid w:val="003E4F13"/>
    <w:rsid w:val="003E5F5E"/>
    <w:rsid w:val="003F08D2"/>
    <w:rsid w:val="003F2130"/>
    <w:rsid w:val="003F3C21"/>
    <w:rsid w:val="003F62B0"/>
    <w:rsid w:val="004035B9"/>
    <w:rsid w:val="00405EEB"/>
    <w:rsid w:val="00410393"/>
    <w:rsid w:val="004105AA"/>
    <w:rsid w:val="0041478B"/>
    <w:rsid w:val="00420096"/>
    <w:rsid w:val="00420266"/>
    <w:rsid w:val="00422C56"/>
    <w:rsid w:val="00427948"/>
    <w:rsid w:val="004371B2"/>
    <w:rsid w:val="004410FB"/>
    <w:rsid w:val="0044539B"/>
    <w:rsid w:val="004474BF"/>
    <w:rsid w:val="00447B4E"/>
    <w:rsid w:val="00453CB4"/>
    <w:rsid w:val="00454148"/>
    <w:rsid w:val="00456654"/>
    <w:rsid w:val="0046232B"/>
    <w:rsid w:val="004758CC"/>
    <w:rsid w:val="00483718"/>
    <w:rsid w:val="00487688"/>
    <w:rsid w:val="004918D0"/>
    <w:rsid w:val="00493ABC"/>
    <w:rsid w:val="0049412F"/>
    <w:rsid w:val="00494A26"/>
    <w:rsid w:val="00497504"/>
    <w:rsid w:val="004A276B"/>
    <w:rsid w:val="004A3A76"/>
    <w:rsid w:val="004A6BC0"/>
    <w:rsid w:val="004B0AB9"/>
    <w:rsid w:val="004B0B4B"/>
    <w:rsid w:val="004B3F60"/>
    <w:rsid w:val="004B4A98"/>
    <w:rsid w:val="004B5311"/>
    <w:rsid w:val="004B6BC2"/>
    <w:rsid w:val="004B7B8F"/>
    <w:rsid w:val="004C308A"/>
    <w:rsid w:val="004C656A"/>
    <w:rsid w:val="004D179E"/>
    <w:rsid w:val="004D69ED"/>
    <w:rsid w:val="004E0714"/>
    <w:rsid w:val="004E0B87"/>
    <w:rsid w:val="004E2C27"/>
    <w:rsid w:val="004F0BEE"/>
    <w:rsid w:val="004F6EAD"/>
    <w:rsid w:val="004F74EA"/>
    <w:rsid w:val="004F7BA1"/>
    <w:rsid w:val="0050257B"/>
    <w:rsid w:val="005069F1"/>
    <w:rsid w:val="0051796E"/>
    <w:rsid w:val="00520BFF"/>
    <w:rsid w:val="005230C6"/>
    <w:rsid w:val="005329DE"/>
    <w:rsid w:val="0054798E"/>
    <w:rsid w:val="00550C01"/>
    <w:rsid w:val="005522AD"/>
    <w:rsid w:val="00555844"/>
    <w:rsid w:val="00560F66"/>
    <w:rsid w:val="00564417"/>
    <w:rsid w:val="00574961"/>
    <w:rsid w:val="00583A45"/>
    <w:rsid w:val="00583B5C"/>
    <w:rsid w:val="00583C76"/>
    <w:rsid w:val="00586F7F"/>
    <w:rsid w:val="00592610"/>
    <w:rsid w:val="00594834"/>
    <w:rsid w:val="00595229"/>
    <w:rsid w:val="00596B85"/>
    <w:rsid w:val="0059736D"/>
    <w:rsid w:val="005A05D7"/>
    <w:rsid w:val="005A39CB"/>
    <w:rsid w:val="005B03EC"/>
    <w:rsid w:val="005B1EEB"/>
    <w:rsid w:val="005B4B58"/>
    <w:rsid w:val="005C3B11"/>
    <w:rsid w:val="005C6C8D"/>
    <w:rsid w:val="005D3318"/>
    <w:rsid w:val="005D4760"/>
    <w:rsid w:val="005D5531"/>
    <w:rsid w:val="005F0B57"/>
    <w:rsid w:val="005F16D9"/>
    <w:rsid w:val="005F386E"/>
    <w:rsid w:val="005F58FE"/>
    <w:rsid w:val="005F7710"/>
    <w:rsid w:val="00607913"/>
    <w:rsid w:val="00611CB3"/>
    <w:rsid w:val="00611D82"/>
    <w:rsid w:val="00622A68"/>
    <w:rsid w:val="00624BDF"/>
    <w:rsid w:val="006264A4"/>
    <w:rsid w:val="006273A0"/>
    <w:rsid w:val="00633BB1"/>
    <w:rsid w:val="006515D9"/>
    <w:rsid w:val="00653B1E"/>
    <w:rsid w:val="006568D0"/>
    <w:rsid w:val="006568F3"/>
    <w:rsid w:val="00662846"/>
    <w:rsid w:val="0066403C"/>
    <w:rsid w:val="00672136"/>
    <w:rsid w:val="00681748"/>
    <w:rsid w:val="006832B3"/>
    <w:rsid w:val="00686B11"/>
    <w:rsid w:val="0069254E"/>
    <w:rsid w:val="00692AA5"/>
    <w:rsid w:val="00693216"/>
    <w:rsid w:val="006946A5"/>
    <w:rsid w:val="006973E3"/>
    <w:rsid w:val="006A3607"/>
    <w:rsid w:val="006B01B1"/>
    <w:rsid w:val="006B32E0"/>
    <w:rsid w:val="006B3588"/>
    <w:rsid w:val="006B64DA"/>
    <w:rsid w:val="006C29CC"/>
    <w:rsid w:val="006C5AD9"/>
    <w:rsid w:val="006D782D"/>
    <w:rsid w:val="006E40DE"/>
    <w:rsid w:val="006E512E"/>
    <w:rsid w:val="006E54EB"/>
    <w:rsid w:val="006F3942"/>
    <w:rsid w:val="006F50FC"/>
    <w:rsid w:val="006F77AD"/>
    <w:rsid w:val="00700632"/>
    <w:rsid w:val="00702FB1"/>
    <w:rsid w:val="00705ACC"/>
    <w:rsid w:val="00711164"/>
    <w:rsid w:val="00711CA4"/>
    <w:rsid w:val="00715ED6"/>
    <w:rsid w:val="00716540"/>
    <w:rsid w:val="007312DB"/>
    <w:rsid w:val="00733CC1"/>
    <w:rsid w:val="00733FD0"/>
    <w:rsid w:val="007440F4"/>
    <w:rsid w:val="00744E60"/>
    <w:rsid w:val="007533FB"/>
    <w:rsid w:val="00761F92"/>
    <w:rsid w:val="00762607"/>
    <w:rsid w:val="00765121"/>
    <w:rsid w:val="00772CF7"/>
    <w:rsid w:val="00780692"/>
    <w:rsid w:val="00780760"/>
    <w:rsid w:val="00781BA8"/>
    <w:rsid w:val="00782153"/>
    <w:rsid w:val="00782C19"/>
    <w:rsid w:val="00783FDE"/>
    <w:rsid w:val="00785325"/>
    <w:rsid w:val="007869FD"/>
    <w:rsid w:val="00790867"/>
    <w:rsid w:val="00792095"/>
    <w:rsid w:val="00792CA9"/>
    <w:rsid w:val="0079594F"/>
    <w:rsid w:val="007965F8"/>
    <w:rsid w:val="007A49CF"/>
    <w:rsid w:val="007B6F91"/>
    <w:rsid w:val="007C2406"/>
    <w:rsid w:val="007C2F91"/>
    <w:rsid w:val="007C3D8A"/>
    <w:rsid w:val="007D0F14"/>
    <w:rsid w:val="007D3457"/>
    <w:rsid w:val="007D5BC0"/>
    <w:rsid w:val="007D70AC"/>
    <w:rsid w:val="007D7E18"/>
    <w:rsid w:val="007E03B0"/>
    <w:rsid w:val="007E1901"/>
    <w:rsid w:val="007E5E5B"/>
    <w:rsid w:val="007E649C"/>
    <w:rsid w:val="007E772A"/>
    <w:rsid w:val="007F343F"/>
    <w:rsid w:val="008007B6"/>
    <w:rsid w:val="00801008"/>
    <w:rsid w:val="008028F1"/>
    <w:rsid w:val="0080303A"/>
    <w:rsid w:val="00805A08"/>
    <w:rsid w:val="00807E47"/>
    <w:rsid w:val="00807E6C"/>
    <w:rsid w:val="00815A59"/>
    <w:rsid w:val="008276E2"/>
    <w:rsid w:val="008325D2"/>
    <w:rsid w:val="0083321C"/>
    <w:rsid w:val="00844325"/>
    <w:rsid w:val="00846001"/>
    <w:rsid w:val="00846076"/>
    <w:rsid w:val="00846108"/>
    <w:rsid w:val="00861C7D"/>
    <w:rsid w:val="00871A49"/>
    <w:rsid w:val="00872D5B"/>
    <w:rsid w:val="00873767"/>
    <w:rsid w:val="00874E65"/>
    <w:rsid w:val="00874FB4"/>
    <w:rsid w:val="0087580C"/>
    <w:rsid w:val="00876471"/>
    <w:rsid w:val="00880816"/>
    <w:rsid w:val="00881442"/>
    <w:rsid w:val="00885C3D"/>
    <w:rsid w:val="00893314"/>
    <w:rsid w:val="008A0834"/>
    <w:rsid w:val="008A512A"/>
    <w:rsid w:val="008B0C87"/>
    <w:rsid w:val="008B0CF2"/>
    <w:rsid w:val="008B3E96"/>
    <w:rsid w:val="008B4AC9"/>
    <w:rsid w:val="008B6954"/>
    <w:rsid w:val="008C0367"/>
    <w:rsid w:val="008C2964"/>
    <w:rsid w:val="008D06AB"/>
    <w:rsid w:val="008D571E"/>
    <w:rsid w:val="008D6C0F"/>
    <w:rsid w:val="008D7D42"/>
    <w:rsid w:val="008E0DBC"/>
    <w:rsid w:val="008E3BBB"/>
    <w:rsid w:val="008E49D5"/>
    <w:rsid w:val="008E4AFC"/>
    <w:rsid w:val="008E60C6"/>
    <w:rsid w:val="008E6A52"/>
    <w:rsid w:val="008F2534"/>
    <w:rsid w:val="008F3E85"/>
    <w:rsid w:val="008F4548"/>
    <w:rsid w:val="00900A7A"/>
    <w:rsid w:val="00903598"/>
    <w:rsid w:val="00905FB5"/>
    <w:rsid w:val="00912B96"/>
    <w:rsid w:val="009150E7"/>
    <w:rsid w:val="009216FC"/>
    <w:rsid w:val="00921C14"/>
    <w:rsid w:val="009230FB"/>
    <w:rsid w:val="00924479"/>
    <w:rsid w:val="009264C3"/>
    <w:rsid w:val="009309FC"/>
    <w:rsid w:val="00940FC0"/>
    <w:rsid w:val="009438C9"/>
    <w:rsid w:val="009477DD"/>
    <w:rsid w:val="00947CEA"/>
    <w:rsid w:val="009566FA"/>
    <w:rsid w:val="00957841"/>
    <w:rsid w:val="00960449"/>
    <w:rsid w:val="009622AD"/>
    <w:rsid w:val="00966D09"/>
    <w:rsid w:val="009721F0"/>
    <w:rsid w:val="00982C47"/>
    <w:rsid w:val="00991C39"/>
    <w:rsid w:val="0099265B"/>
    <w:rsid w:val="009A253E"/>
    <w:rsid w:val="009A40E8"/>
    <w:rsid w:val="009A54E4"/>
    <w:rsid w:val="009B1DCB"/>
    <w:rsid w:val="009B2FA3"/>
    <w:rsid w:val="009B4771"/>
    <w:rsid w:val="009C0C3B"/>
    <w:rsid w:val="009C6CEF"/>
    <w:rsid w:val="009D00BA"/>
    <w:rsid w:val="009D0354"/>
    <w:rsid w:val="009D2FF4"/>
    <w:rsid w:val="009E05FA"/>
    <w:rsid w:val="009E060A"/>
    <w:rsid w:val="009E1674"/>
    <w:rsid w:val="009E6AB7"/>
    <w:rsid w:val="009F0831"/>
    <w:rsid w:val="009F2C8C"/>
    <w:rsid w:val="009F5201"/>
    <w:rsid w:val="009F5594"/>
    <w:rsid w:val="00A044FC"/>
    <w:rsid w:val="00A04D3D"/>
    <w:rsid w:val="00A07845"/>
    <w:rsid w:val="00A108E2"/>
    <w:rsid w:val="00A14298"/>
    <w:rsid w:val="00A20ACA"/>
    <w:rsid w:val="00A2260A"/>
    <w:rsid w:val="00A30A4E"/>
    <w:rsid w:val="00A35D42"/>
    <w:rsid w:val="00A3769D"/>
    <w:rsid w:val="00A53F79"/>
    <w:rsid w:val="00A54869"/>
    <w:rsid w:val="00A558E9"/>
    <w:rsid w:val="00A57729"/>
    <w:rsid w:val="00A65E02"/>
    <w:rsid w:val="00A75967"/>
    <w:rsid w:val="00A77DEC"/>
    <w:rsid w:val="00A83875"/>
    <w:rsid w:val="00A92DAE"/>
    <w:rsid w:val="00A9497B"/>
    <w:rsid w:val="00A94F67"/>
    <w:rsid w:val="00A95700"/>
    <w:rsid w:val="00AA59E0"/>
    <w:rsid w:val="00AA7286"/>
    <w:rsid w:val="00AA7463"/>
    <w:rsid w:val="00AA7493"/>
    <w:rsid w:val="00AB16AB"/>
    <w:rsid w:val="00AB22B9"/>
    <w:rsid w:val="00AB2518"/>
    <w:rsid w:val="00AB308F"/>
    <w:rsid w:val="00AB55B0"/>
    <w:rsid w:val="00AB605E"/>
    <w:rsid w:val="00AB70A9"/>
    <w:rsid w:val="00AC6099"/>
    <w:rsid w:val="00AD324F"/>
    <w:rsid w:val="00AD3AF1"/>
    <w:rsid w:val="00AD61A8"/>
    <w:rsid w:val="00AE06EA"/>
    <w:rsid w:val="00AE31FF"/>
    <w:rsid w:val="00AE45C9"/>
    <w:rsid w:val="00AE69DB"/>
    <w:rsid w:val="00AE6EF3"/>
    <w:rsid w:val="00AE7F74"/>
    <w:rsid w:val="00AF1059"/>
    <w:rsid w:val="00AF2F15"/>
    <w:rsid w:val="00AF37DA"/>
    <w:rsid w:val="00B01828"/>
    <w:rsid w:val="00B0190D"/>
    <w:rsid w:val="00B01B18"/>
    <w:rsid w:val="00B044B7"/>
    <w:rsid w:val="00B06D2D"/>
    <w:rsid w:val="00B10EE1"/>
    <w:rsid w:val="00B12943"/>
    <w:rsid w:val="00B15176"/>
    <w:rsid w:val="00B15ADB"/>
    <w:rsid w:val="00B229DB"/>
    <w:rsid w:val="00B24FB9"/>
    <w:rsid w:val="00B2518A"/>
    <w:rsid w:val="00B25D54"/>
    <w:rsid w:val="00B30B29"/>
    <w:rsid w:val="00B31E68"/>
    <w:rsid w:val="00B322E2"/>
    <w:rsid w:val="00B360CA"/>
    <w:rsid w:val="00B36D2E"/>
    <w:rsid w:val="00B379EC"/>
    <w:rsid w:val="00B42BDB"/>
    <w:rsid w:val="00B46FDA"/>
    <w:rsid w:val="00B56DD9"/>
    <w:rsid w:val="00B63588"/>
    <w:rsid w:val="00B639F3"/>
    <w:rsid w:val="00B70050"/>
    <w:rsid w:val="00B70515"/>
    <w:rsid w:val="00B726E7"/>
    <w:rsid w:val="00B74A3D"/>
    <w:rsid w:val="00B761FD"/>
    <w:rsid w:val="00B848E2"/>
    <w:rsid w:val="00B877B7"/>
    <w:rsid w:val="00BA1682"/>
    <w:rsid w:val="00BA308D"/>
    <w:rsid w:val="00BA6E62"/>
    <w:rsid w:val="00BA6F67"/>
    <w:rsid w:val="00BB2228"/>
    <w:rsid w:val="00BB39A0"/>
    <w:rsid w:val="00BB4CE0"/>
    <w:rsid w:val="00BB5FC7"/>
    <w:rsid w:val="00BC08E9"/>
    <w:rsid w:val="00BC794C"/>
    <w:rsid w:val="00BD05E4"/>
    <w:rsid w:val="00BD2C91"/>
    <w:rsid w:val="00BD3783"/>
    <w:rsid w:val="00BE2118"/>
    <w:rsid w:val="00BF1A8E"/>
    <w:rsid w:val="00BF536B"/>
    <w:rsid w:val="00C01839"/>
    <w:rsid w:val="00C10873"/>
    <w:rsid w:val="00C13A37"/>
    <w:rsid w:val="00C162E6"/>
    <w:rsid w:val="00C17BE5"/>
    <w:rsid w:val="00C265AE"/>
    <w:rsid w:val="00C31547"/>
    <w:rsid w:val="00C3196C"/>
    <w:rsid w:val="00C32A85"/>
    <w:rsid w:val="00C42C87"/>
    <w:rsid w:val="00C4579A"/>
    <w:rsid w:val="00C47750"/>
    <w:rsid w:val="00C507DB"/>
    <w:rsid w:val="00C525D4"/>
    <w:rsid w:val="00C61F92"/>
    <w:rsid w:val="00C63F53"/>
    <w:rsid w:val="00C75531"/>
    <w:rsid w:val="00C77C79"/>
    <w:rsid w:val="00C81FAE"/>
    <w:rsid w:val="00C944B0"/>
    <w:rsid w:val="00C95743"/>
    <w:rsid w:val="00C96C01"/>
    <w:rsid w:val="00CA04AF"/>
    <w:rsid w:val="00CA0D71"/>
    <w:rsid w:val="00CA12D4"/>
    <w:rsid w:val="00CA7375"/>
    <w:rsid w:val="00CB04FE"/>
    <w:rsid w:val="00CB1B2C"/>
    <w:rsid w:val="00CB684F"/>
    <w:rsid w:val="00CC247C"/>
    <w:rsid w:val="00CE1664"/>
    <w:rsid w:val="00CE41EC"/>
    <w:rsid w:val="00CE4C33"/>
    <w:rsid w:val="00CE5A9D"/>
    <w:rsid w:val="00CF18AA"/>
    <w:rsid w:val="00D0301D"/>
    <w:rsid w:val="00D06B4B"/>
    <w:rsid w:val="00D10970"/>
    <w:rsid w:val="00D1114B"/>
    <w:rsid w:val="00D158EE"/>
    <w:rsid w:val="00D251E3"/>
    <w:rsid w:val="00D3013A"/>
    <w:rsid w:val="00D30B0B"/>
    <w:rsid w:val="00D33586"/>
    <w:rsid w:val="00D33DED"/>
    <w:rsid w:val="00D34B4E"/>
    <w:rsid w:val="00D525F7"/>
    <w:rsid w:val="00D53CF1"/>
    <w:rsid w:val="00D550FD"/>
    <w:rsid w:val="00D753FB"/>
    <w:rsid w:val="00D761BB"/>
    <w:rsid w:val="00D773DD"/>
    <w:rsid w:val="00D7771D"/>
    <w:rsid w:val="00D823C5"/>
    <w:rsid w:val="00D8385C"/>
    <w:rsid w:val="00D83E39"/>
    <w:rsid w:val="00D8674C"/>
    <w:rsid w:val="00D91933"/>
    <w:rsid w:val="00D9212A"/>
    <w:rsid w:val="00D923FB"/>
    <w:rsid w:val="00D9489A"/>
    <w:rsid w:val="00D96168"/>
    <w:rsid w:val="00D976E2"/>
    <w:rsid w:val="00DA1595"/>
    <w:rsid w:val="00DA1E3D"/>
    <w:rsid w:val="00DA5ED5"/>
    <w:rsid w:val="00DA79A5"/>
    <w:rsid w:val="00DB4974"/>
    <w:rsid w:val="00DC076E"/>
    <w:rsid w:val="00DC3EF3"/>
    <w:rsid w:val="00DD5A60"/>
    <w:rsid w:val="00DD61DF"/>
    <w:rsid w:val="00DE22B5"/>
    <w:rsid w:val="00DE4B6D"/>
    <w:rsid w:val="00DE5800"/>
    <w:rsid w:val="00DE62FB"/>
    <w:rsid w:val="00DE6C08"/>
    <w:rsid w:val="00DE6FB0"/>
    <w:rsid w:val="00DF2775"/>
    <w:rsid w:val="00DF37BC"/>
    <w:rsid w:val="00DF46BD"/>
    <w:rsid w:val="00DF6D58"/>
    <w:rsid w:val="00DF705A"/>
    <w:rsid w:val="00E04477"/>
    <w:rsid w:val="00E04735"/>
    <w:rsid w:val="00E05795"/>
    <w:rsid w:val="00E07C44"/>
    <w:rsid w:val="00E123C4"/>
    <w:rsid w:val="00E12591"/>
    <w:rsid w:val="00E12A8B"/>
    <w:rsid w:val="00E1760B"/>
    <w:rsid w:val="00E25A10"/>
    <w:rsid w:val="00E35E65"/>
    <w:rsid w:val="00E36AEF"/>
    <w:rsid w:val="00E40DFC"/>
    <w:rsid w:val="00E42B61"/>
    <w:rsid w:val="00E50D31"/>
    <w:rsid w:val="00E53B35"/>
    <w:rsid w:val="00E6422C"/>
    <w:rsid w:val="00E65AC5"/>
    <w:rsid w:val="00E7003F"/>
    <w:rsid w:val="00E74589"/>
    <w:rsid w:val="00E77E29"/>
    <w:rsid w:val="00E80770"/>
    <w:rsid w:val="00E80959"/>
    <w:rsid w:val="00E863F7"/>
    <w:rsid w:val="00E90536"/>
    <w:rsid w:val="00E93A30"/>
    <w:rsid w:val="00E9721E"/>
    <w:rsid w:val="00EA401E"/>
    <w:rsid w:val="00EA478D"/>
    <w:rsid w:val="00EA6F36"/>
    <w:rsid w:val="00EB6003"/>
    <w:rsid w:val="00EB7A0C"/>
    <w:rsid w:val="00EC4836"/>
    <w:rsid w:val="00EC7CFE"/>
    <w:rsid w:val="00ED0FA5"/>
    <w:rsid w:val="00ED2298"/>
    <w:rsid w:val="00ED240F"/>
    <w:rsid w:val="00ED4DC0"/>
    <w:rsid w:val="00ED6182"/>
    <w:rsid w:val="00ED6A64"/>
    <w:rsid w:val="00EF38DE"/>
    <w:rsid w:val="00EF3DEB"/>
    <w:rsid w:val="00EF75C9"/>
    <w:rsid w:val="00EF7641"/>
    <w:rsid w:val="00F00BD0"/>
    <w:rsid w:val="00F15EDA"/>
    <w:rsid w:val="00F2473D"/>
    <w:rsid w:val="00F30D4D"/>
    <w:rsid w:val="00F31865"/>
    <w:rsid w:val="00F31F61"/>
    <w:rsid w:val="00F32999"/>
    <w:rsid w:val="00F34574"/>
    <w:rsid w:val="00F34818"/>
    <w:rsid w:val="00F36EC6"/>
    <w:rsid w:val="00F37D0F"/>
    <w:rsid w:val="00F402FF"/>
    <w:rsid w:val="00F47272"/>
    <w:rsid w:val="00F61D2D"/>
    <w:rsid w:val="00F61FD0"/>
    <w:rsid w:val="00F64735"/>
    <w:rsid w:val="00F6719A"/>
    <w:rsid w:val="00F67624"/>
    <w:rsid w:val="00F72CD0"/>
    <w:rsid w:val="00F74377"/>
    <w:rsid w:val="00F815C5"/>
    <w:rsid w:val="00F83F87"/>
    <w:rsid w:val="00F83FB8"/>
    <w:rsid w:val="00F84F6A"/>
    <w:rsid w:val="00F94F89"/>
    <w:rsid w:val="00F964AC"/>
    <w:rsid w:val="00FA3634"/>
    <w:rsid w:val="00FA3F6F"/>
    <w:rsid w:val="00FA55A9"/>
    <w:rsid w:val="00FB12F5"/>
    <w:rsid w:val="00FB2BD6"/>
    <w:rsid w:val="00FB3112"/>
    <w:rsid w:val="00FC1858"/>
    <w:rsid w:val="00FC19F4"/>
    <w:rsid w:val="00FC2AD7"/>
    <w:rsid w:val="00FC4B30"/>
    <w:rsid w:val="00FC5FC2"/>
    <w:rsid w:val="00FD1B9B"/>
    <w:rsid w:val="00FD49F6"/>
    <w:rsid w:val="00FD6ABB"/>
    <w:rsid w:val="00FE1155"/>
    <w:rsid w:val="00FE4D2D"/>
    <w:rsid w:val="00FE6692"/>
    <w:rsid w:val="00FE6F7D"/>
    <w:rsid w:val="00FE7F21"/>
    <w:rsid w:val="00FF0E69"/>
    <w:rsid w:val="00FF3750"/>
    <w:rsid w:val="00FF6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D11"/>
  </w:style>
  <w:style w:type="paragraph" w:styleId="Nadpis1">
    <w:name w:val="heading 1"/>
    <w:basedOn w:val="Normln"/>
    <w:link w:val="Nadpis1Char"/>
    <w:qFormat/>
    <w:rsid w:val="00BB5F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4D11"/>
    <w:pPr>
      <w:ind w:left="720"/>
      <w:contextualSpacing/>
    </w:pPr>
  </w:style>
  <w:style w:type="paragraph" w:styleId="Normlnweb">
    <w:name w:val="Normal (Web)"/>
    <w:basedOn w:val="Normln"/>
    <w:unhideWhenUsed/>
    <w:rsid w:val="000C5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329F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329F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329FE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2718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1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1E3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C79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rsid w:val="00BB5FC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792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92095"/>
  </w:style>
  <w:style w:type="paragraph" w:styleId="Zpat">
    <w:name w:val="footer"/>
    <w:basedOn w:val="Normln"/>
    <w:link w:val="ZpatChar"/>
    <w:uiPriority w:val="99"/>
    <w:semiHidden/>
    <w:unhideWhenUsed/>
    <w:rsid w:val="00792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920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EF5ACAB8-DCAE-4EC3-AD6C-8DFDE5D9067B}"/>
</file>

<file path=customXml/itemProps2.xml><?xml version="1.0" encoding="utf-8"?>
<ds:datastoreItem xmlns:ds="http://schemas.openxmlformats.org/officeDocument/2006/customXml" ds:itemID="{E75D3A1E-4346-44F4-B05D-D420A3627F74}"/>
</file>

<file path=customXml/itemProps3.xml><?xml version="1.0" encoding="utf-8"?>
<ds:datastoreItem xmlns:ds="http://schemas.openxmlformats.org/officeDocument/2006/customXml" ds:itemID="{1FA7F39D-76A3-4239-AB3D-496A1CBD2CED}"/>
</file>

<file path=customXml/itemProps4.xml><?xml version="1.0" encoding="utf-8"?>
<ds:datastoreItem xmlns:ds="http://schemas.openxmlformats.org/officeDocument/2006/customXml" ds:itemID="{BF46CDF5-1929-48E1-AF6E-949986C97B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774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mesinka</dc:creator>
  <cp:lastModifiedBy>Chalupna</cp:lastModifiedBy>
  <cp:revision>10</cp:revision>
  <dcterms:created xsi:type="dcterms:W3CDTF">2013-03-05T18:37:00Z</dcterms:created>
  <dcterms:modified xsi:type="dcterms:W3CDTF">2013-03-23T17:40:00Z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