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75267B" w:rsidP="00430CD1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Mazáčková Jana.</w:t>
      </w: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rPr>
          <w:sz w:val="24"/>
          <w:szCs w:val="24"/>
        </w:rPr>
      </w:pPr>
    </w:p>
    <w:p w:rsidR="00430CD1" w:rsidRDefault="00430CD1" w:rsidP="00430CD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430CD1" w:rsidRDefault="00430CD1" w:rsidP="0054719A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0D81" w:rsidRDefault="00430CD1" w:rsidP="0054719A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bookmarkStart w:id="0" w:name="_GoBack"/>
      <w:bookmarkEnd w:id="0"/>
      <w:r w:rsidR="00320D81" w:rsidRPr="00F93496">
        <w:rPr>
          <w:rFonts w:ascii="Times New Roman" w:hAnsi="Times New Roman" w:cs="Times New Roman"/>
          <w:b/>
          <w:bCs/>
          <w:sz w:val="28"/>
          <w:szCs w:val="28"/>
        </w:rPr>
        <w:lastRenderedPageBreak/>
        <w:t>TEST</w:t>
      </w:r>
    </w:p>
    <w:p w:rsidR="00320D81" w:rsidRPr="00670FE3" w:rsidRDefault="00320D81" w:rsidP="00F9349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ADB">
        <w:rPr>
          <w:rFonts w:ascii="Times New Roman" w:hAnsi="Times New Roman" w:cs="Times New Roman"/>
          <w:b/>
          <w:bCs/>
          <w:sz w:val="24"/>
          <w:szCs w:val="24"/>
        </w:rPr>
        <w:t>Zakroužkujte správnou odpověď</w:t>
      </w:r>
    </w:p>
    <w:p w:rsidR="00320D81" w:rsidRPr="00326122" w:rsidRDefault="00326122" w:rsidP="0032612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122">
        <w:rPr>
          <w:rFonts w:ascii="Times New Roman" w:hAnsi="Times New Roman" w:cs="Times New Roman"/>
          <w:b/>
          <w:bCs/>
          <w:sz w:val="24"/>
          <w:szCs w:val="24"/>
        </w:rPr>
        <w:t xml:space="preserve">Kolik je aktuální REPO sazba ČNB, která </w:t>
      </w:r>
      <w:r>
        <w:rPr>
          <w:rFonts w:ascii="Times New Roman" w:hAnsi="Times New Roman"/>
          <w:b/>
          <w:sz w:val="24"/>
        </w:rPr>
        <w:t xml:space="preserve">se použije </w:t>
      </w:r>
      <w:r w:rsidRPr="00326122">
        <w:rPr>
          <w:rFonts w:ascii="Times New Roman" w:hAnsi="Times New Roman"/>
          <w:b/>
          <w:sz w:val="24"/>
        </w:rPr>
        <w:t>pro výpočet úroků z</w:t>
      </w:r>
      <w:r>
        <w:rPr>
          <w:rFonts w:ascii="Times New Roman" w:hAnsi="Times New Roman"/>
          <w:b/>
          <w:sz w:val="24"/>
        </w:rPr>
        <w:t> </w:t>
      </w:r>
      <w:r w:rsidRPr="00326122">
        <w:rPr>
          <w:rFonts w:ascii="Times New Roman" w:hAnsi="Times New Roman"/>
          <w:b/>
          <w:sz w:val="24"/>
        </w:rPr>
        <w:t>prodlení</w:t>
      </w:r>
      <w:r w:rsidR="00320D81" w:rsidRPr="003261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0D81" w:rsidRDefault="00326122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0,75 %</w:t>
      </w:r>
    </w:p>
    <w:p w:rsidR="00320D81" w:rsidRDefault="00326122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7 %</w:t>
      </w:r>
    </w:p>
    <w:p w:rsidR="00320D81" w:rsidRDefault="0075267B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9885680</wp:posOffset>
            </wp:positionV>
            <wp:extent cx="2990850" cy="657225"/>
            <wp:effectExtent l="0" t="0" r="0" b="9525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122">
        <w:rPr>
          <w:rFonts w:ascii="Times New Roman" w:hAnsi="Times New Roman" w:cs="Times New Roman"/>
          <w:sz w:val="24"/>
          <w:szCs w:val="24"/>
        </w:rPr>
        <w:t>0,50 %</w:t>
      </w:r>
    </w:p>
    <w:p w:rsidR="00320D81" w:rsidRDefault="00320D81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Default="00326122" w:rsidP="004B22F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Kolikamístné je IČO</w:t>
      </w:r>
      <w:r w:rsidR="00320D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0D81" w:rsidRDefault="00326122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osmimístné</w:t>
      </w:r>
    </w:p>
    <w:p w:rsidR="00320D81" w:rsidRDefault="00326122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sedmimístné</w:t>
      </w:r>
    </w:p>
    <w:p w:rsidR="00320D81" w:rsidRDefault="00326122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devítimístné</w:t>
      </w:r>
    </w:p>
    <w:p w:rsidR="00320D81" w:rsidRPr="00032022" w:rsidRDefault="00320D81" w:rsidP="00475D52">
      <w:pPr>
        <w:pStyle w:val="Odstavecseseznamem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320D81" w:rsidRPr="00032022" w:rsidRDefault="008D3039" w:rsidP="00475D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 znamená RPSN</w:t>
      </w:r>
      <w:r w:rsidR="00320D8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20D81" w:rsidRDefault="008D3039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 sazba nákladů</w:t>
      </w:r>
    </w:p>
    <w:p w:rsidR="00320D81" w:rsidRDefault="008D3039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Ručitelská procentní sazba nákladů</w:t>
      </w:r>
    </w:p>
    <w:p w:rsidR="00320D81" w:rsidRDefault="008D3039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 procentní sazba nákladů</w:t>
      </w:r>
    </w:p>
    <w:p w:rsidR="00320D81" w:rsidRDefault="00320D81" w:rsidP="0003202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943C1B" w:rsidRDefault="00CE769F" w:rsidP="0003202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Kdy se dostane dlužník do prodlení</w:t>
      </w:r>
      <w:r w:rsidR="00320D8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20D81" w:rsidRDefault="00CE769F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nikdy</w:t>
      </w:r>
    </w:p>
    <w:p w:rsidR="00320D81" w:rsidRDefault="00CE769F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den, kdy uzavře smlouvu o půjčce</w:t>
      </w:r>
    </w:p>
    <w:p w:rsidR="00320D81" w:rsidRDefault="00CE769F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své závazky nezaplatí řádně a včas</w:t>
      </w:r>
    </w:p>
    <w:p w:rsidR="00320D81" w:rsidRDefault="00320D81" w:rsidP="0003202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Default="00320D81" w:rsidP="0003202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3C1B">
        <w:rPr>
          <w:rFonts w:ascii="Times New Roman" w:hAnsi="Times New Roman" w:cs="Times New Roman"/>
          <w:b/>
          <w:bCs/>
          <w:sz w:val="24"/>
          <w:szCs w:val="24"/>
        </w:rPr>
        <w:t xml:space="preserve">Jak </w:t>
      </w:r>
      <w:r w:rsidR="00670FE3">
        <w:rPr>
          <w:rFonts w:ascii="Times New Roman" w:hAnsi="Times New Roman" w:cs="Times New Roman"/>
          <w:b/>
          <w:bCs/>
          <w:sz w:val="24"/>
          <w:szCs w:val="24"/>
        </w:rPr>
        <w:t>se nazývají smluvní strany ve smlouvě o půjčce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20D81" w:rsidRDefault="0004490A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žalobce a žalovaný</w:t>
      </w:r>
    </w:p>
    <w:p w:rsidR="00320D81" w:rsidRDefault="0075267B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76835</wp:posOffset>
            </wp:positionV>
            <wp:extent cx="2990850" cy="657225"/>
            <wp:effectExtent l="0" t="0" r="0" b="9525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90A">
        <w:rPr>
          <w:rFonts w:ascii="Times New Roman" w:hAnsi="Times New Roman" w:cs="Times New Roman"/>
          <w:sz w:val="24"/>
          <w:szCs w:val="24"/>
        </w:rPr>
        <w:t>věřitel a dlužník</w:t>
      </w:r>
    </w:p>
    <w:p w:rsidR="00320D81" w:rsidRPr="00670FE3" w:rsidRDefault="0075267B" w:rsidP="00053A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9885680</wp:posOffset>
            </wp:positionV>
            <wp:extent cx="2990850" cy="657225"/>
            <wp:effectExtent l="0" t="0" r="0" b="952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90A">
        <w:rPr>
          <w:rFonts w:ascii="Times New Roman" w:hAnsi="Times New Roman" w:cs="Times New Roman"/>
          <w:sz w:val="24"/>
          <w:szCs w:val="24"/>
        </w:rPr>
        <w:t>ručitel a dlužník</w:t>
      </w:r>
    </w:p>
    <w:p w:rsidR="00320D81" w:rsidRDefault="00320D81" w:rsidP="00053AD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Vypracujte smlouvu </w:t>
      </w:r>
      <w:r w:rsidR="003A7A2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759BD">
        <w:rPr>
          <w:rFonts w:ascii="Times New Roman" w:hAnsi="Times New Roman" w:cs="Times New Roman"/>
          <w:b/>
          <w:bCs/>
          <w:sz w:val="24"/>
          <w:szCs w:val="24"/>
        </w:rPr>
        <w:t>půjčce</w:t>
      </w:r>
      <w:r w:rsidR="00E64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dle zadání. Ostatní náležitosti, které nejsou uvedené v zadání, doplňte dle svého uvážení.</w:t>
      </w:r>
    </w:p>
    <w:p w:rsidR="00320D81" w:rsidRPr="0043763E" w:rsidRDefault="00320D81" w:rsidP="0043763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0D40A4" w:rsidRPr="000D40A4" w:rsidRDefault="000D40A4" w:rsidP="000D40A4">
      <w:pPr>
        <w:spacing w:after="24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</w:rPr>
        <w:tab/>
        <w:t>Paní</w:t>
      </w:r>
      <w:r w:rsidRPr="000D40A4">
        <w:rPr>
          <w:rFonts w:ascii="Times New Roman" w:hAnsi="Times New Roman"/>
          <w:bCs/>
          <w:color w:val="000000"/>
          <w:sz w:val="24"/>
        </w:rPr>
        <w:t xml:space="preserve"> J</w:t>
      </w:r>
      <w:r>
        <w:rPr>
          <w:rFonts w:ascii="Times New Roman" w:hAnsi="Times New Roman"/>
          <w:bCs/>
          <w:color w:val="000000"/>
          <w:sz w:val="24"/>
        </w:rPr>
        <w:t>a</w:t>
      </w:r>
      <w:r w:rsidRPr="000D40A4">
        <w:rPr>
          <w:rFonts w:ascii="Times New Roman" w:hAnsi="Times New Roman"/>
          <w:bCs/>
          <w:color w:val="000000"/>
          <w:sz w:val="24"/>
        </w:rPr>
        <w:t>na P</w:t>
      </w:r>
      <w:r>
        <w:rPr>
          <w:rFonts w:ascii="Times New Roman" w:hAnsi="Times New Roman"/>
          <w:bCs/>
          <w:color w:val="000000"/>
          <w:sz w:val="24"/>
        </w:rPr>
        <w:t>růchová</w:t>
      </w:r>
      <w:r w:rsidRPr="000D40A4">
        <w:rPr>
          <w:rFonts w:ascii="Times New Roman" w:hAnsi="Times New Roman"/>
          <w:bCs/>
          <w:color w:val="000000"/>
          <w:sz w:val="24"/>
        </w:rPr>
        <w:t xml:space="preserve">, bytem </w:t>
      </w:r>
      <w:r>
        <w:rPr>
          <w:rFonts w:ascii="Times New Roman" w:hAnsi="Times New Roman"/>
          <w:bCs/>
          <w:color w:val="000000"/>
          <w:sz w:val="24"/>
        </w:rPr>
        <w:t>Korunovační 2589</w:t>
      </w:r>
      <w:r w:rsidRPr="000D40A4">
        <w:rPr>
          <w:rFonts w:ascii="Times New Roman" w:hAnsi="Times New Roman"/>
          <w:bCs/>
          <w:color w:val="000000"/>
          <w:sz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</w:rPr>
        <w:t xml:space="preserve">Praha 2, </w:t>
      </w:r>
      <w:r w:rsidRPr="000D40A4">
        <w:rPr>
          <w:rFonts w:ascii="Times New Roman" w:hAnsi="Times New Roman"/>
          <w:bCs/>
          <w:color w:val="000000"/>
          <w:sz w:val="24"/>
        </w:rPr>
        <w:t>datum narození 1</w:t>
      </w:r>
      <w:r>
        <w:rPr>
          <w:rFonts w:ascii="Times New Roman" w:hAnsi="Times New Roman"/>
          <w:bCs/>
          <w:color w:val="000000"/>
          <w:sz w:val="24"/>
        </w:rPr>
        <w:t>8</w:t>
      </w:r>
      <w:r w:rsidRPr="000D40A4">
        <w:rPr>
          <w:rFonts w:ascii="Times New Roman" w:hAnsi="Times New Roman"/>
          <w:bCs/>
          <w:color w:val="000000"/>
          <w:sz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</w:rPr>
        <w:t>7</w:t>
      </w:r>
      <w:r w:rsidRPr="000D40A4">
        <w:rPr>
          <w:rFonts w:ascii="Times New Roman" w:hAnsi="Times New Roman"/>
          <w:bCs/>
          <w:color w:val="000000"/>
          <w:sz w:val="24"/>
        </w:rPr>
        <w:t>. 198</w:t>
      </w:r>
      <w:r>
        <w:rPr>
          <w:rFonts w:ascii="Times New Roman" w:hAnsi="Times New Roman"/>
          <w:bCs/>
          <w:color w:val="000000"/>
          <w:sz w:val="24"/>
        </w:rPr>
        <w:t>0</w:t>
      </w:r>
      <w:r w:rsidRPr="000D40A4">
        <w:rPr>
          <w:rFonts w:ascii="Times New Roman" w:hAnsi="Times New Roman"/>
          <w:bCs/>
          <w:color w:val="000000"/>
          <w:sz w:val="24"/>
        </w:rPr>
        <w:t xml:space="preserve">, si </w:t>
      </w:r>
      <w:r>
        <w:rPr>
          <w:rFonts w:ascii="Times New Roman" w:hAnsi="Times New Roman"/>
          <w:bCs/>
          <w:color w:val="000000"/>
          <w:sz w:val="24"/>
        </w:rPr>
        <w:tab/>
      </w:r>
      <w:r w:rsidRPr="000D40A4">
        <w:rPr>
          <w:rFonts w:ascii="Times New Roman" w:hAnsi="Times New Roman"/>
          <w:bCs/>
          <w:color w:val="000000"/>
          <w:sz w:val="24"/>
        </w:rPr>
        <w:t xml:space="preserve">půjčila dne </w:t>
      </w:r>
      <w:r>
        <w:rPr>
          <w:rFonts w:ascii="Times New Roman" w:hAnsi="Times New Roman"/>
          <w:bCs/>
          <w:color w:val="000000"/>
          <w:sz w:val="24"/>
        </w:rPr>
        <w:t>1</w:t>
      </w:r>
      <w:r w:rsidRPr="000D40A4">
        <w:rPr>
          <w:rFonts w:ascii="Times New Roman" w:hAnsi="Times New Roman"/>
          <w:bCs/>
          <w:color w:val="000000"/>
          <w:sz w:val="24"/>
        </w:rPr>
        <w:t>. 1</w:t>
      </w:r>
      <w:r>
        <w:rPr>
          <w:rFonts w:ascii="Times New Roman" w:hAnsi="Times New Roman"/>
          <w:bCs/>
          <w:color w:val="000000"/>
          <w:sz w:val="24"/>
        </w:rPr>
        <w:t>1</w:t>
      </w:r>
      <w:r w:rsidRPr="000D40A4">
        <w:rPr>
          <w:rFonts w:ascii="Times New Roman" w:hAnsi="Times New Roman"/>
          <w:bCs/>
          <w:color w:val="000000"/>
          <w:sz w:val="24"/>
        </w:rPr>
        <w:t xml:space="preserve">. 2012 hotovost ve výši </w:t>
      </w:r>
      <w:r>
        <w:rPr>
          <w:rFonts w:ascii="Times New Roman" w:hAnsi="Times New Roman"/>
          <w:bCs/>
          <w:color w:val="000000"/>
          <w:sz w:val="24"/>
        </w:rPr>
        <w:t>2</w:t>
      </w:r>
      <w:r w:rsidRPr="000D40A4">
        <w:rPr>
          <w:rFonts w:ascii="Times New Roman" w:hAnsi="Times New Roman"/>
          <w:bCs/>
          <w:color w:val="000000"/>
          <w:sz w:val="24"/>
        </w:rPr>
        <w:t>0 000 Kč od pan</w:t>
      </w:r>
      <w:r>
        <w:rPr>
          <w:rFonts w:ascii="Times New Roman" w:hAnsi="Times New Roman"/>
          <w:bCs/>
          <w:color w:val="000000"/>
          <w:sz w:val="24"/>
        </w:rPr>
        <w:t>í</w:t>
      </w:r>
      <w:r w:rsidRPr="000D40A4">
        <w:rPr>
          <w:rFonts w:ascii="Times New Roman" w:hAnsi="Times New Roman"/>
          <w:bCs/>
          <w:color w:val="000000"/>
          <w:sz w:val="24"/>
        </w:rPr>
        <w:t xml:space="preserve"> Jaroslav</w:t>
      </w:r>
      <w:r>
        <w:rPr>
          <w:rFonts w:ascii="Times New Roman" w:hAnsi="Times New Roman"/>
          <w:bCs/>
          <w:color w:val="000000"/>
          <w:sz w:val="24"/>
        </w:rPr>
        <w:t>y</w:t>
      </w:r>
      <w:r w:rsidR="00E64B2B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Lukešové</w:t>
      </w:r>
      <w:r w:rsidRPr="000D40A4">
        <w:rPr>
          <w:rFonts w:ascii="Times New Roman" w:hAnsi="Times New Roman"/>
          <w:bCs/>
          <w:color w:val="000000"/>
          <w:sz w:val="24"/>
        </w:rPr>
        <w:t xml:space="preserve">, bytem </w:t>
      </w:r>
      <w:r>
        <w:rPr>
          <w:rFonts w:ascii="Times New Roman" w:hAnsi="Times New Roman"/>
          <w:bCs/>
          <w:color w:val="000000"/>
          <w:sz w:val="24"/>
        </w:rPr>
        <w:tab/>
        <w:t>Hradčanská 55</w:t>
      </w:r>
      <w:r w:rsidRPr="000D40A4">
        <w:rPr>
          <w:rFonts w:ascii="Times New Roman" w:hAnsi="Times New Roman"/>
          <w:bCs/>
          <w:color w:val="000000"/>
          <w:sz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</w:rPr>
        <w:t>Praha 5</w:t>
      </w:r>
      <w:r w:rsidRPr="000D40A4">
        <w:rPr>
          <w:rFonts w:ascii="Times New Roman" w:hAnsi="Times New Roman"/>
          <w:bCs/>
          <w:color w:val="000000"/>
          <w:sz w:val="24"/>
        </w:rPr>
        <w:t xml:space="preserve">, datum narození </w:t>
      </w:r>
      <w:r>
        <w:rPr>
          <w:rFonts w:ascii="Times New Roman" w:hAnsi="Times New Roman"/>
          <w:bCs/>
          <w:color w:val="000000"/>
          <w:sz w:val="24"/>
        </w:rPr>
        <w:t>1</w:t>
      </w:r>
      <w:r w:rsidRPr="000D40A4">
        <w:rPr>
          <w:rFonts w:ascii="Times New Roman" w:hAnsi="Times New Roman"/>
          <w:bCs/>
          <w:color w:val="000000"/>
          <w:sz w:val="24"/>
        </w:rPr>
        <w:t>5. 2. 197</w:t>
      </w:r>
      <w:r>
        <w:rPr>
          <w:rFonts w:ascii="Times New Roman" w:hAnsi="Times New Roman"/>
          <w:bCs/>
          <w:color w:val="000000"/>
          <w:sz w:val="24"/>
        </w:rPr>
        <w:t>9</w:t>
      </w:r>
      <w:r w:rsidRPr="000D40A4">
        <w:rPr>
          <w:rFonts w:ascii="Times New Roman" w:hAnsi="Times New Roman"/>
          <w:bCs/>
          <w:color w:val="000000"/>
          <w:sz w:val="24"/>
        </w:rPr>
        <w:t xml:space="preserve"> s </w:t>
      </w:r>
      <w:r>
        <w:rPr>
          <w:rFonts w:ascii="Times New Roman" w:hAnsi="Times New Roman"/>
          <w:bCs/>
          <w:color w:val="000000"/>
          <w:sz w:val="24"/>
        </w:rPr>
        <w:t>5</w:t>
      </w:r>
      <w:r w:rsidRPr="000D40A4">
        <w:rPr>
          <w:rFonts w:ascii="Times New Roman" w:hAnsi="Times New Roman"/>
          <w:bCs/>
          <w:color w:val="000000"/>
          <w:sz w:val="24"/>
        </w:rPr>
        <w:t xml:space="preserve"> % úrokem. Splacení </w:t>
      </w:r>
      <w:r>
        <w:rPr>
          <w:rFonts w:ascii="Times New Roman" w:hAnsi="Times New Roman"/>
          <w:bCs/>
          <w:color w:val="000000"/>
          <w:sz w:val="24"/>
        </w:rPr>
        <w:tab/>
      </w:r>
      <w:r w:rsidRPr="000D40A4">
        <w:rPr>
          <w:rFonts w:ascii="Times New Roman" w:hAnsi="Times New Roman"/>
          <w:bCs/>
          <w:color w:val="000000"/>
          <w:sz w:val="24"/>
        </w:rPr>
        <w:t xml:space="preserve">dlužné částky bylo smluvně ujednáno ve </w:t>
      </w:r>
      <w:r>
        <w:rPr>
          <w:rFonts w:ascii="Times New Roman" w:hAnsi="Times New Roman"/>
          <w:bCs/>
          <w:color w:val="000000"/>
          <w:sz w:val="24"/>
        </w:rPr>
        <w:t>4</w:t>
      </w:r>
      <w:r w:rsidRPr="000D40A4">
        <w:rPr>
          <w:rFonts w:ascii="Times New Roman" w:hAnsi="Times New Roman"/>
          <w:bCs/>
          <w:color w:val="000000"/>
          <w:sz w:val="24"/>
        </w:rPr>
        <w:t xml:space="preserve"> stejných splátkách, a to 1. splátka bude </w:t>
      </w:r>
      <w:r>
        <w:rPr>
          <w:rFonts w:ascii="Times New Roman" w:hAnsi="Times New Roman"/>
          <w:bCs/>
          <w:color w:val="000000"/>
          <w:sz w:val="24"/>
        </w:rPr>
        <w:tab/>
      </w:r>
      <w:r w:rsidRPr="000D40A4">
        <w:rPr>
          <w:rFonts w:ascii="Times New Roman" w:hAnsi="Times New Roman"/>
          <w:bCs/>
          <w:color w:val="000000"/>
          <w:sz w:val="24"/>
        </w:rPr>
        <w:t>uhrazena do 3</w:t>
      </w:r>
      <w:r>
        <w:rPr>
          <w:rFonts w:ascii="Times New Roman" w:hAnsi="Times New Roman"/>
          <w:bCs/>
          <w:color w:val="000000"/>
          <w:sz w:val="24"/>
        </w:rPr>
        <w:t>1</w:t>
      </w:r>
      <w:r w:rsidRPr="000D40A4">
        <w:rPr>
          <w:rFonts w:ascii="Times New Roman" w:hAnsi="Times New Roman"/>
          <w:bCs/>
          <w:color w:val="000000"/>
          <w:sz w:val="24"/>
        </w:rPr>
        <w:t>. 1</w:t>
      </w:r>
      <w:r>
        <w:rPr>
          <w:rFonts w:ascii="Times New Roman" w:hAnsi="Times New Roman"/>
          <w:bCs/>
          <w:color w:val="000000"/>
          <w:sz w:val="24"/>
        </w:rPr>
        <w:t>2</w:t>
      </w:r>
      <w:r w:rsidRPr="000D40A4">
        <w:rPr>
          <w:rFonts w:ascii="Times New Roman" w:hAnsi="Times New Roman"/>
          <w:bCs/>
          <w:color w:val="000000"/>
          <w:sz w:val="24"/>
        </w:rPr>
        <w:t>. 2012 a </w:t>
      </w:r>
      <w:r>
        <w:rPr>
          <w:rFonts w:ascii="Times New Roman" w:hAnsi="Times New Roman"/>
          <w:bCs/>
          <w:color w:val="000000"/>
          <w:sz w:val="24"/>
        </w:rPr>
        <w:t xml:space="preserve">další splátky vždy do konce následujících měsíců </w:t>
      </w:r>
      <w:r w:rsidRPr="000D40A4">
        <w:rPr>
          <w:rFonts w:ascii="Times New Roman" w:hAnsi="Times New Roman"/>
          <w:bCs/>
          <w:color w:val="000000"/>
          <w:sz w:val="24"/>
        </w:rPr>
        <w:t xml:space="preserve">na </w:t>
      </w:r>
      <w:r>
        <w:rPr>
          <w:rFonts w:ascii="Times New Roman" w:hAnsi="Times New Roman"/>
          <w:bCs/>
          <w:color w:val="000000"/>
          <w:sz w:val="24"/>
        </w:rPr>
        <w:tab/>
      </w:r>
      <w:r w:rsidRPr="000D40A4">
        <w:rPr>
          <w:rFonts w:ascii="Times New Roman" w:hAnsi="Times New Roman"/>
          <w:bCs/>
          <w:color w:val="000000"/>
          <w:sz w:val="24"/>
        </w:rPr>
        <w:t xml:space="preserve">bankovní účet </w:t>
      </w:r>
      <w:r>
        <w:rPr>
          <w:rFonts w:ascii="Times New Roman" w:hAnsi="Times New Roman"/>
          <w:bCs/>
          <w:color w:val="000000"/>
          <w:sz w:val="24"/>
        </w:rPr>
        <w:tab/>
      </w:r>
      <w:r w:rsidRPr="000D40A4">
        <w:rPr>
          <w:rFonts w:ascii="Times New Roman" w:hAnsi="Times New Roman"/>
          <w:bCs/>
          <w:color w:val="000000"/>
          <w:sz w:val="24"/>
        </w:rPr>
        <w:t>věřitele č. </w:t>
      </w:r>
      <w:r>
        <w:rPr>
          <w:rFonts w:ascii="Times New Roman" w:hAnsi="Times New Roman"/>
          <w:bCs/>
          <w:color w:val="000000"/>
          <w:sz w:val="24"/>
        </w:rPr>
        <w:t>123025232</w:t>
      </w:r>
      <w:r w:rsidRPr="000D40A4">
        <w:rPr>
          <w:rFonts w:ascii="Times New Roman" w:hAnsi="Times New Roman"/>
          <w:bCs/>
          <w:color w:val="000000"/>
          <w:sz w:val="24"/>
        </w:rPr>
        <w:t>/</w:t>
      </w:r>
      <w:r>
        <w:rPr>
          <w:rFonts w:ascii="Times New Roman" w:hAnsi="Times New Roman"/>
          <w:bCs/>
          <w:color w:val="000000"/>
          <w:sz w:val="24"/>
        </w:rPr>
        <w:t>0300</w:t>
      </w:r>
      <w:r w:rsidRPr="000D40A4">
        <w:rPr>
          <w:rFonts w:ascii="Times New Roman" w:hAnsi="Times New Roman"/>
          <w:bCs/>
          <w:color w:val="000000"/>
          <w:sz w:val="24"/>
        </w:rPr>
        <w:t>.</w:t>
      </w:r>
    </w:p>
    <w:p w:rsidR="00320D81" w:rsidRPr="00053ADB" w:rsidRDefault="00320D81" w:rsidP="00053A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0D81" w:rsidRPr="00053ADB" w:rsidRDefault="00320D81" w:rsidP="00053A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0D81" w:rsidRDefault="00320D81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4B22F7" w:rsidRDefault="00320D81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4B22F7" w:rsidRDefault="00320D81" w:rsidP="004B22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D81" w:rsidRPr="00F93496" w:rsidRDefault="00320D81" w:rsidP="00F93496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F93496" w:rsidRDefault="0075267B" w:rsidP="00F934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4681220</wp:posOffset>
            </wp:positionV>
            <wp:extent cx="2990850" cy="6572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9885680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0D81" w:rsidRPr="00F93496" w:rsidSect="00480F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40" w:rsidRDefault="00F93D40" w:rsidP="00480FFF">
      <w:pPr>
        <w:spacing w:after="0" w:line="240" w:lineRule="auto"/>
      </w:pPr>
      <w:r>
        <w:separator/>
      </w:r>
    </w:p>
  </w:endnote>
  <w:endnote w:type="continuationSeparator" w:id="0">
    <w:p w:rsidR="00F93D40" w:rsidRDefault="00F93D40" w:rsidP="0048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F" w:rsidRPr="00480FFF" w:rsidRDefault="00480FFF">
    <w:pPr>
      <w:pStyle w:val="Zpat"/>
      <w:rPr>
        <w:rFonts w:ascii="Times New Roman" w:hAnsi="Times New Roman"/>
        <w:sz w:val="12"/>
      </w:rPr>
    </w:pPr>
    <w:r>
      <w:tab/>
    </w:r>
    <w:r>
      <w:tab/>
    </w:r>
    <w:r w:rsidRPr="00480FFF">
      <w:rPr>
        <w:rFonts w:ascii="Times New Roman" w:hAnsi="Times New Roman"/>
        <w:sz w:val="12"/>
      </w:rPr>
      <w:t>Správné odpovědi:  1c, 2a, 3c, 4c, 5b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40" w:rsidRDefault="00F93D40" w:rsidP="00480FFF">
      <w:pPr>
        <w:spacing w:after="0" w:line="240" w:lineRule="auto"/>
      </w:pPr>
      <w:r>
        <w:separator/>
      </w:r>
    </w:p>
  </w:footnote>
  <w:footnote w:type="continuationSeparator" w:id="0">
    <w:p w:rsidR="00F93D40" w:rsidRDefault="00F93D40" w:rsidP="00480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004C"/>
    <w:multiLevelType w:val="hybridMultilevel"/>
    <w:tmpl w:val="042C6F64"/>
    <w:lvl w:ilvl="0" w:tplc="5D8E7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13764"/>
    <w:multiLevelType w:val="hybridMultilevel"/>
    <w:tmpl w:val="17F8FE72"/>
    <w:lvl w:ilvl="0" w:tplc="59741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A47B0"/>
    <w:multiLevelType w:val="hybridMultilevel"/>
    <w:tmpl w:val="23E6709A"/>
    <w:lvl w:ilvl="0" w:tplc="2E8AD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43C0C"/>
    <w:multiLevelType w:val="hybridMultilevel"/>
    <w:tmpl w:val="9E4E9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B1D64"/>
    <w:multiLevelType w:val="hybridMultilevel"/>
    <w:tmpl w:val="60980474"/>
    <w:lvl w:ilvl="0" w:tplc="3F88A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44888"/>
    <w:multiLevelType w:val="hybridMultilevel"/>
    <w:tmpl w:val="5DC26534"/>
    <w:lvl w:ilvl="0" w:tplc="12BC1E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161924"/>
    <w:multiLevelType w:val="hybridMultilevel"/>
    <w:tmpl w:val="D6645886"/>
    <w:lvl w:ilvl="0" w:tplc="41724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4106C5"/>
    <w:multiLevelType w:val="hybridMultilevel"/>
    <w:tmpl w:val="E0FEF1F6"/>
    <w:lvl w:ilvl="0" w:tplc="E37E1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451A8E"/>
    <w:multiLevelType w:val="hybridMultilevel"/>
    <w:tmpl w:val="B89A9B94"/>
    <w:lvl w:ilvl="0" w:tplc="211A6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33A0E"/>
    <w:multiLevelType w:val="hybridMultilevel"/>
    <w:tmpl w:val="1D58117A"/>
    <w:lvl w:ilvl="0" w:tplc="81703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BD"/>
    <w:rsid w:val="00032022"/>
    <w:rsid w:val="0004490A"/>
    <w:rsid w:val="00053ADB"/>
    <w:rsid w:val="00085078"/>
    <w:rsid w:val="000C598B"/>
    <w:rsid w:val="000D40A4"/>
    <w:rsid w:val="001B329C"/>
    <w:rsid w:val="00251FA6"/>
    <w:rsid w:val="002F336D"/>
    <w:rsid w:val="00314D59"/>
    <w:rsid w:val="00320D81"/>
    <w:rsid w:val="00326122"/>
    <w:rsid w:val="00335EA9"/>
    <w:rsid w:val="003718A7"/>
    <w:rsid w:val="003A7A2E"/>
    <w:rsid w:val="003F03D9"/>
    <w:rsid w:val="00430CD1"/>
    <w:rsid w:val="0043763E"/>
    <w:rsid w:val="004639BD"/>
    <w:rsid w:val="00475D52"/>
    <w:rsid w:val="00480FFF"/>
    <w:rsid w:val="004B22F7"/>
    <w:rsid w:val="004D5CF1"/>
    <w:rsid w:val="0054719A"/>
    <w:rsid w:val="00670FE3"/>
    <w:rsid w:val="006A2A6B"/>
    <w:rsid w:val="006B5F94"/>
    <w:rsid w:val="007265F2"/>
    <w:rsid w:val="0075267B"/>
    <w:rsid w:val="00853D43"/>
    <w:rsid w:val="008D3039"/>
    <w:rsid w:val="00943C1B"/>
    <w:rsid w:val="009D6199"/>
    <w:rsid w:val="00B1253A"/>
    <w:rsid w:val="00B56D2E"/>
    <w:rsid w:val="00B95119"/>
    <w:rsid w:val="00CE769F"/>
    <w:rsid w:val="00D53266"/>
    <w:rsid w:val="00D759BD"/>
    <w:rsid w:val="00E64B2B"/>
    <w:rsid w:val="00E90EF4"/>
    <w:rsid w:val="00EA528C"/>
    <w:rsid w:val="00F93496"/>
    <w:rsid w:val="00F93D40"/>
    <w:rsid w:val="00F9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B8AE-F137-49DA-9754-0640503F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D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93496"/>
    <w:pPr>
      <w:ind w:left="720"/>
    </w:pPr>
  </w:style>
  <w:style w:type="paragraph" w:styleId="Rozvrendokumentu">
    <w:name w:val="Rozvržení dokumentu"/>
    <w:basedOn w:val="Normln"/>
    <w:link w:val="RozvrendokumentuChar"/>
    <w:uiPriority w:val="99"/>
    <w:semiHidden/>
    <w:rsid w:val="005471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1B329C"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80F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0FFF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80F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0FFF"/>
    <w:rPr>
      <w:rFonts w:cs="Calibri"/>
      <w:lang w:eastAsia="en-US"/>
    </w:rPr>
  </w:style>
  <w:style w:type="paragraph" w:customStyle="1" w:styleId="Standard">
    <w:name w:val="Standard"/>
    <w:rsid w:val="00430CD1"/>
    <w:pPr>
      <w:widowControl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9ED2A4B-4D1C-40CE-AE63-C76A60FB13F0}"/>
</file>

<file path=customXml/itemProps2.xml><?xml version="1.0" encoding="utf-8"?>
<ds:datastoreItem xmlns:ds="http://schemas.openxmlformats.org/officeDocument/2006/customXml" ds:itemID="{8C80B061-3E79-45D3-8E96-C6AEF2C0DF33}"/>
</file>

<file path=customXml/itemProps3.xml><?xml version="1.0" encoding="utf-8"?>
<ds:datastoreItem xmlns:ds="http://schemas.openxmlformats.org/officeDocument/2006/customXml" ds:itemID="{A95B0245-707B-4279-B7F8-CABD0A76E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Petr Svatoň Nemcina.org</cp:lastModifiedBy>
  <cp:revision>2</cp:revision>
  <dcterms:created xsi:type="dcterms:W3CDTF">2013-05-26T16:43:00Z</dcterms:created>
  <dcterms:modified xsi:type="dcterms:W3CDTF">2013-05-26T16:43:00Z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