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0F" w:rsidRPr="006070B3" w:rsidRDefault="00EF100F">
      <w:pPr>
        <w:rPr>
          <w:lang w:val="de-DE"/>
        </w:rPr>
      </w:pPr>
    </w:p>
    <w:p w:rsidR="006070B3" w:rsidRPr="006070B3" w:rsidRDefault="006070B3" w:rsidP="006070B3">
      <w:pPr>
        <w:jc w:val="center"/>
        <w:rPr>
          <w:rFonts w:ascii="Freestyle Script" w:hAnsi="Freestyle Script"/>
          <w:b/>
          <w:sz w:val="40"/>
          <w:szCs w:val="40"/>
          <w:u w:val="single"/>
          <w:lang w:val="de-DE"/>
        </w:rPr>
      </w:pPr>
      <w:r w:rsidRPr="006070B3">
        <w:rPr>
          <w:rFonts w:ascii="Freestyle Script" w:hAnsi="Freestyle Script"/>
          <w:b/>
          <w:sz w:val="40"/>
          <w:szCs w:val="40"/>
          <w:u w:val="single"/>
          <w:lang w:val="de-DE"/>
        </w:rPr>
        <w:t>Tschechische Getränke</w:t>
      </w:r>
    </w:p>
    <w:p w:rsidR="006070B3" w:rsidRPr="006070B3" w:rsidRDefault="006070B3" w:rsidP="006070B3">
      <w:pPr>
        <w:pStyle w:val="Odstavecseseznamem"/>
        <w:numPr>
          <w:ilvl w:val="0"/>
          <w:numId w:val="1"/>
        </w:numPr>
        <w:rPr>
          <w:rFonts w:ascii="Freestyle Script" w:hAnsi="Freestyle Script"/>
          <w:sz w:val="40"/>
          <w:szCs w:val="40"/>
          <w:lang w:val="de-DE"/>
        </w:rPr>
      </w:pPr>
      <w:r w:rsidRPr="006070B3">
        <w:rPr>
          <w:rFonts w:ascii="Freestyle Script" w:hAnsi="Freestyle Script"/>
          <w:sz w:val="40"/>
          <w:szCs w:val="40"/>
          <w:lang w:val="de-DE"/>
        </w:rPr>
        <w:t xml:space="preserve">Welche Getränke sind deiner Meinung nach typisch </w:t>
      </w:r>
      <w:r>
        <w:rPr>
          <w:rFonts w:ascii="Freestyle Script" w:hAnsi="Freestyle Script"/>
          <w:sz w:val="40"/>
          <w:szCs w:val="40"/>
          <w:lang w:val="de-DE"/>
        </w:rPr>
        <w:t>tschechisch</w:t>
      </w:r>
      <w:r w:rsidRPr="006070B3">
        <w:rPr>
          <w:rFonts w:ascii="Freestyle Script" w:hAnsi="Freestyle Script"/>
          <w:sz w:val="40"/>
          <w:szCs w:val="40"/>
          <w:lang w:val="de-DE"/>
        </w:rPr>
        <w:t>?</w:t>
      </w:r>
    </w:p>
    <w:p w:rsidR="006070B3" w:rsidRDefault="006070B3" w:rsidP="006070B3">
      <w:pPr>
        <w:rPr>
          <w:rFonts w:ascii="Freestyle Script" w:hAnsi="Freestyle Script"/>
          <w:sz w:val="40"/>
          <w:szCs w:val="40"/>
          <w:lang w:val="de-DE"/>
        </w:rPr>
      </w:pPr>
      <w:r>
        <w:rPr>
          <w:rFonts w:ascii="Freestyle Script" w:hAnsi="Freestyle Script"/>
          <w:sz w:val="40"/>
          <w:szCs w:val="40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70B3" w:rsidRDefault="006070B3" w:rsidP="006070B3">
      <w:pPr>
        <w:pStyle w:val="Odstavecseseznamem"/>
        <w:numPr>
          <w:ilvl w:val="0"/>
          <w:numId w:val="1"/>
        </w:numPr>
        <w:rPr>
          <w:rFonts w:ascii="Freestyle Script" w:hAnsi="Freestyle Script"/>
          <w:sz w:val="40"/>
          <w:szCs w:val="40"/>
          <w:lang w:val="de-DE"/>
        </w:rPr>
      </w:pPr>
      <w:r>
        <w:rPr>
          <w:rFonts w:ascii="Freestyle Script" w:hAnsi="Freestyle Script"/>
          <w:sz w:val="40"/>
          <w:szCs w:val="40"/>
          <w:lang w:val="de-DE"/>
        </w:rPr>
        <w:t>Welche von diesen Getränken magst du?</w:t>
      </w:r>
    </w:p>
    <w:p w:rsidR="006070B3" w:rsidRDefault="002A2FC4" w:rsidP="002A2FC4">
      <w:pPr>
        <w:rPr>
          <w:rFonts w:ascii="Freestyle Script" w:hAnsi="Freestyle Script"/>
          <w:sz w:val="40"/>
          <w:szCs w:val="40"/>
          <w:lang w:val="de-DE"/>
        </w:rPr>
      </w:pPr>
      <w:r>
        <w:rPr>
          <w:noProof/>
          <w:lang w:eastAsia="cs-CZ"/>
        </w:rPr>
        <w:drawing>
          <wp:inline distT="0" distB="0" distL="0" distR="0">
            <wp:extent cx="1809750" cy="1809750"/>
            <wp:effectExtent l="0" t="0" r="0" b="0"/>
            <wp:docPr id="8" name="obrázek 8" descr="C:\Documents and Settings\Jana Oravcová\Local Settings\Temporary Internet Files\Content.IE5\ARWF9MVI\MC9004417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Jana Oravcová\Local Settings\Temporary Internet Files\Content.IE5\ARWF9MVI\MC900441786[1]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Freestyle Script" w:hAnsi="Freestyle Script"/>
          <w:noProof/>
          <w:sz w:val="40"/>
          <w:szCs w:val="40"/>
          <w:lang w:eastAsia="cs-CZ"/>
        </w:rPr>
        <w:drawing>
          <wp:inline distT="0" distB="0" distL="0" distR="0">
            <wp:extent cx="1628775" cy="2019300"/>
            <wp:effectExtent l="19050" t="0" r="9525" b="0"/>
            <wp:docPr id="11" name="obrázek 11" descr="C:\Documents and Settings\Jana Oravcová\Local Settings\Temporary Internet Files\Content.IE5\FPWOH33X\MC9004377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Jana Oravcová\Local Settings\Temporary Internet Files\Content.IE5\FPWOH33X\MC900437751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Freestyle Script" w:hAnsi="Freestyle Script"/>
          <w:noProof/>
          <w:sz w:val="40"/>
          <w:szCs w:val="40"/>
          <w:lang w:eastAsia="cs-CZ"/>
        </w:rPr>
        <w:drawing>
          <wp:inline distT="0" distB="0" distL="0" distR="0">
            <wp:extent cx="1714500" cy="2148084"/>
            <wp:effectExtent l="19050" t="0" r="0" b="0"/>
            <wp:docPr id="12" name="obrázek 12" descr="C:\Documents and Settings\Jana Oravcová\Local Settings\Temporary Internet Files\Content.IE5\45MVG1E7\MP90043062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Jana Oravcová\Local Settings\Temporary Internet Files\Content.IE5\45MVG1E7\MP900430629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4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FC4" w:rsidRPr="002A2FC4" w:rsidRDefault="002A2FC4" w:rsidP="002A2FC4">
      <w:pPr>
        <w:rPr>
          <w:rFonts w:ascii="Freestyle Script" w:hAnsi="Freestyle Script"/>
          <w:sz w:val="40"/>
          <w:szCs w:val="40"/>
          <w:lang w:val="de-DE"/>
        </w:rPr>
      </w:pPr>
      <w:r>
        <w:rPr>
          <w:rFonts w:ascii="Freestyle Script" w:hAnsi="Freestyle Script"/>
          <w:noProof/>
          <w:sz w:val="40"/>
          <w:szCs w:val="40"/>
          <w:lang w:eastAsia="cs-CZ"/>
        </w:rPr>
        <w:drawing>
          <wp:inline distT="0" distB="0" distL="0" distR="0">
            <wp:extent cx="1304925" cy="1828800"/>
            <wp:effectExtent l="19050" t="0" r="9525" b="0"/>
            <wp:docPr id="13" name="obrázek 13" descr="C:\Documents and Settings\Jana Oravcová\Local Settings\Temporary Internet Files\Content.IE5\4HMB8DMB\MP90032106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Jana Oravcová\Local Settings\Temporary Internet Files\Content.IE5\4HMB8DMB\MP900321061[1]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Freestyle Script" w:hAnsi="Freestyle Script"/>
          <w:sz w:val="40"/>
          <w:szCs w:val="40"/>
          <w:lang w:val="de-DE"/>
        </w:rPr>
        <w:t xml:space="preserve">      </w:t>
      </w:r>
      <w:r>
        <w:rPr>
          <w:rFonts w:ascii="Freestyle Script" w:hAnsi="Freestyle Script"/>
          <w:noProof/>
          <w:sz w:val="40"/>
          <w:szCs w:val="40"/>
          <w:lang w:eastAsia="cs-CZ"/>
        </w:rPr>
        <w:drawing>
          <wp:inline distT="0" distB="0" distL="0" distR="0">
            <wp:extent cx="1466445" cy="1834450"/>
            <wp:effectExtent l="19050" t="0" r="405" b="0"/>
            <wp:docPr id="16" name="obrázek 16" descr="C:\Documents and Settings\Jana Oravcová\Local Settings\Temporary Internet Files\Content.IE5\9N31V57O\MP90039969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Jana Oravcová\Local Settings\Temporary Internet Files\Content.IE5\9N31V57O\MP900399697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45" cy="183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Freestyle Script" w:hAnsi="Freestyle Script"/>
          <w:sz w:val="40"/>
          <w:szCs w:val="40"/>
          <w:lang w:val="de-DE"/>
        </w:rPr>
        <w:t xml:space="preserve">         </w:t>
      </w:r>
      <w:r>
        <w:rPr>
          <w:rFonts w:ascii="Freestyle Script" w:hAnsi="Freestyle Script"/>
          <w:noProof/>
          <w:sz w:val="40"/>
          <w:szCs w:val="40"/>
          <w:lang w:eastAsia="cs-CZ"/>
        </w:rPr>
        <w:drawing>
          <wp:inline distT="0" distB="0" distL="0" distR="0">
            <wp:extent cx="1603512" cy="2028825"/>
            <wp:effectExtent l="19050" t="0" r="0" b="0"/>
            <wp:docPr id="17" name="obrázek 17" descr="C:\Documents and Settings\Jana Oravcová\Local Settings\Temporary Internet Files\Content.IE5\G1AR0PEF\MP90040043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Jana Oravcová\Local Settings\Temporary Internet Files\Content.IE5\G1AR0PEF\MP900400433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878" cy="2031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0B3" w:rsidRDefault="006070B3" w:rsidP="006070B3">
      <w:pPr>
        <w:pStyle w:val="Odstavecseseznamem"/>
        <w:rPr>
          <w:rFonts w:ascii="Freestyle Script" w:hAnsi="Freestyle Script"/>
          <w:sz w:val="40"/>
          <w:szCs w:val="40"/>
          <w:lang w:val="de-DE"/>
        </w:rPr>
      </w:pPr>
    </w:p>
    <w:p w:rsidR="006070B3" w:rsidRPr="001D4FDF" w:rsidRDefault="001D4FDF" w:rsidP="00B169D7">
      <w:pPr>
        <w:rPr>
          <w:rFonts w:ascii="Freestyle Script" w:hAnsi="Freestyle Script"/>
          <w:lang w:val="de-DE"/>
        </w:rPr>
      </w:pPr>
      <w:proofErr w:type="spellStart"/>
      <w:r w:rsidRPr="001D4FDF">
        <w:rPr>
          <w:rFonts w:ascii="Freestyle Script" w:hAnsi="Freestyle Script"/>
          <w:lang w:val="de-DE"/>
        </w:rPr>
        <w:t>kliparty</w:t>
      </w:r>
      <w:proofErr w:type="spellEnd"/>
      <w:r w:rsidRPr="001D4FDF">
        <w:rPr>
          <w:rFonts w:ascii="Freestyle Script" w:hAnsi="Freestyle Script"/>
          <w:lang w:val="de-DE"/>
        </w:rPr>
        <w:t xml:space="preserve"> Microsoft Office</w:t>
      </w:r>
    </w:p>
    <w:p w:rsidR="006070B3" w:rsidRPr="006070B3" w:rsidRDefault="006070B3" w:rsidP="006070B3">
      <w:pPr>
        <w:pStyle w:val="Odstavecseseznamem"/>
        <w:jc w:val="both"/>
        <w:rPr>
          <w:rFonts w:ascii="Freestyle Script" w:hAnsi="Freestyle Script"/>
          <w:sz w:val="40"/>
          <w:szCs w:val="40"/>
          <w:lang w:val="de-DE"/>
        </w:rPr>
      </w:pPr>
    </w:p>
    <w:p w:rsidR="006070B3" w:rsidRDefault="006070B3" w:rsidP="002A2FC4">
      <w:pPr>
        <w:pStyle w:val="Odstavecseseznamem"/>
        <w:numPr>
          <w:ilvl w:val="0"/>
          <w:numId w:val="1"/>
        </w:numPr>
        <w:jc w:val="both"/>
        <w:rPr>
          <w:rFonts w:ascii="Freestyle Script" w:hAnsi="Freestyle Script"/>
          <w:b/>
          <w:bCs/>
          <w:sz w:val="40"/>
          <w:szCs w:val="40"/>
          <w:lang w:val="de-DE"/>
        </w:rPr>
      </w:pPr>
      <w:r w:rsidRPr="006070B3">
        <w:rPr>
          <w:rFonts w:ascii="Freestyle Script" w:hAnsi="Freestyle Script"/>
          <w:b/>
          <w:bCs/>
          <w:sz w:val="40"/>
          <w:szCs w:val="40"/>
          <w:lang w:val="de-DE"/>
        </w:rPr>
        <w:t>Pilsner Urquell</w:t>
      </w:r>
      <w:r w:rsidRPr="006070B3">
        <w:rPr>
          <w:rFonts w:ascii="Freestyle Script" w:hAnsi="Freestyle Script"/>
          <w:sz w:val="40"/>
          <w:szCs w:val="40"/>
          <w:lang w:val="de-DE"/>
        </w:rPr>
        <w:t> </w:t>
      </w:r>
    </w:p>
    <w:p w:rsidR="006070B3" w:rsidRPr="002A2FC4" w:rsidRDefault="006070B3" w:rsidP="006070B3">
      <w:pPr>
        <w:pStyle w:val="Odstavecseseznamem"/>
        <w:jc w:val="both"/>
        <w:rPr>
          <w:rFonts w:ascii="Freestyle Script" w:hAnsi="Freestyle Script"/>
          <w:sz w:val="36"/>
          <w:szCs w:val="36"/>
          <w:lang w:val="de-DE"/>
        </w:rPr>
      </w:pPr>
      <w:r w:rsidRPr="002A2FC4">
        <w:rPr>
          <w:rFonts w:ascii="Freestyle Script" w:hAnsi="Freestyle Script"/>
          <w:bCs/>
          <w:sz w:val="36"/>
          <w:szCs w:val="36"/>
          <w:lang w:val="de-DE"/>
        </w:rPr>
        <w:t>Pilsner Urquell</w:t>
      </w:r>
      <w:r w:rsidRPr="002A2FC4">
        <w:rPr>
          <w:rFonts w:ascii="Freestyle Script" w:hAnsi="Freestyle Script"/>
          <w:sz w:val="36"/>
          <w:szCs w:val="36"/>
          <w:lang w:val="de-DE"/>
        </w:rPr>
        <w:t>  ist ein seit 1842 in </w:t>
      </w:r>
      <w:hyperlink r:id="rId14" w:tooltip="Pilsen" w:history="1">
        <w:r w:rsidRPr="002A2FC4">
          <w:rPr>
            <w:rStyle w:val="Hypertextovodkaz"/>
            <w:rFonts w:ascii="Freestyle Script" w:hAnsi="Freestyle Script"/>
            <w:color w:val="auto"/>
            <w:sz w:val="36"/>
            <w:szCs w:val="36"/>
            <w:u w:val="none"/>
            <w:lang w:val="de-DE"/>
          </w:rPr>
          <w:t>Pilsen</w:t>
        </w:r>
      </w:hyperlink>
      <w:r w:rsidRPr="002A2FC4">
        <w:rPr>
          <w:rFonts w:ascii="Freestyle Script" w:hAnsi="Freestyle Script"/>
          <w:sz w:val="36"/>
          <w:szCs w:val="36"/>
          <w:lang w:val="de-DE"/>
        </w:rPr>
        <w:t> produziertes </w:t>
      </w:r>
      <w:hyperlink r:id="rId15" w:tooltip="Bier" w:history="1">
        <w:r w:rsidRPr="002A2FC4">
          <w:rPr>
            <w:rStyle w:val="Hypertextovodkaz"/>
            <w:rFonts w:ascii="Freestyle Script" w:hAnsi="Freestyle Script"/>
            <w:color w:val="auto"/>
            <w:sz w:val="36"/>
            <w:szCs w:val="36"/>
            <w:u w:val="none"/>
            <w:lang w:val="de-DE"/>
          </w:rPr>
          <w:t>Bier</w:t>
        </w:r>
      </w:hyperlink>
      <w:r w:rsidRPr="002A2FC4">
        <w:rPr>
          <w:rFonts w:ascii="Freestyle Script" w:hAnsi="Freestyle Script"/>
          <w:sz w:val="36"/>
          <w:szCs w:val="36"/>
          <w:lang w:val="de-DE"/>
        </w:rPr>
        <w:t xml:space="preserve">. </w:t>
      </w:r>
      <w:proofErr w:type="gramStart"/>
      <w:r w:rsidRPr="002A2FC4">
        <w:rPr>
          <w:rFonts w:ascii="Freestyle Script" w:hAnsi="Freestyle Script"/>
          <w:sz w:val="36"/>
          <w:szCs w:val="36"/>
          <w:lang w:val="de-DE"/>
        </w:rPr>
        <w:t>Das</w:t>
      </w:r>
      <w:proofErr w:type="gramEnd"/>
      <w:r w:rsidRPr="002A2FC4">
        <w:rPr>
          <w:rFonts w:ascii="Freestyle Script" w:hAnsi="Freestyle Script"/>
          <w:sz w:val="36"/>
          <w:szCs w:val="36"/>
          <w:lang w:val="de-DE"/>
        </w:rPr>
        <w:t xml:space="preserve"> Pilsner Urquell gilt als das erste nach </w:t>
      </w:r>
      <w:hyperlink r:id="rId16" w:tooltip="Pilsner Bier" w:history="1">
        <w:r w:rsidRPr="002A2FC4">
          <w:rPr>
            <w:rStyle w:val="Hypertextovodkaz"/>
            <w:rFonts w:ascii="Freestyle Script" w:hAnsi="Freestyle Script"/>
            <w:color w:val="auto"/>
            <w:sz w:val="36"/>
            <w:szCs w:val="36"/>
            <w:u w:val="none"/>
            <w:lang w:val="de-DE"/>
          </w:rPr>
          <w:t>Pilsner Brauart</w:t>
        </w:r>
      </w:hyperlink>
      <w:r w:rsidRPr="002A2FC4">
        <w:rPr>
          <w:rFonts w:ascii="Freestyle Script" w:hAnsi="Freestyle Script"/>
          <w:sz w:val="36"/>
          <w:szCs w:val="36"/>
          <w:lang w:val="de-DE"/>
        </w:rPr>
        <w:t>hergestellte Bier, das von dem </w:t>
      </w:r>
      <w:hyperlink r:id="rId17" w:tooltip="Bayern" w:history="1">
        <w:r w:rsidRPr="002A2FC4">
          <w:rPr>
            <w:rStyle w:val="Hypertextovodkaz"/>
            <w:rFonts w:ascii="Freestyle Script" w:hAnsi="Freestyle Script"/>
            <w:color w:val="auto"/>
            <w:sz w:val="36"/>
            <w:szCs w:val="36"/>
            <w:u w:val="none"/>
            <w:lang w:val="de-DE"/>
          </w:rPr>
          <w:t>bayerischen</w:t>
        </w:r>
      </w:hyperlink>
      <w:r w:rsidRPr="002A2FC4">
        <w:rPr>
          <w:rFonts w:ascii="Freestyle Script" w:hAnsi="Freestyle Script"/>
          <w:sz w:val="36"/>
          <w:szCs w:val="36"/>
          <w:lang w:val="de-DE"/>
        </w:rPr>
        <w:t> Braumeister </w:t>
      </w:r>
      <w:hyperlink r:id="rId18" w:tooltip="Josef Groll" w:history="1">
        <w:r w:rsidRPr="002A2FC4">
          <w:rPr>
            <w:rStyle w:val="Hypertextovodkaz"/>
            <w:rFonts w:ascii="Freestyle Script" w:hAnsi="Freestyle Script"/>
            <w:color w:val="auto"/>
            <w:sz w:val="36"/>
            <w:szCs w:val="36"/>
            <w:u w:val="none"/>
            <w:lang w:val="de-DE"/>
          </w:rPr>
          <w:t>Josef Groll</w:t>
        </w:r>
      </w:hyperlink>
      <w:r w:rsidRPr="002A2FC4">
        <w:rPr>
          <w:rFonts w:ascii="Freestyle Script" w:hAnsi="Freestyle Script"/>
          <w:sz w:val="36"/>
          <w:szCs w:val="36"/>
          <w:lang w:val="de-DE"/>
        </w:rPr>
        <w:t> entwickelt wurde. Fast alle bekannten späteren </w:t>
      </w:r>
      <w:hyperlink r:id="rId19" w:tooltip="Lagerbier" w:history="1">
        <w:r w:rsidRPr="002A2FC4">
          <w:rPr>
            <w:rStyle w:val="Hypertextovodkaz"/>
            <w:rFonts w:ascii="Freestyle Script" w:hAnsi="Freestyle Script"/>
            <w:color w:val="auto"/>
            <w:sz w:val="36"/>
            <w:szCs w:val="36"/>
            <w:u w:val="none"/>
            <w:lang w:val="de-DE"/>
          </w:rPr>
          <w:t>Lagerbiere</w:t>
        </w:r>
      </w:hyperlink>
      <w:r w:rsidRPr="002A2FC4">
        <w:rPr>
          <w:rFonts w:ascii="Freestyle Script" w:hAnsi="Freestyle Script"/>
          <w:sz w:val="36"/>
          <w:szCs w:val="36"/>
          <w:lang w:val="de-DE"/>
        </w:rPr>
        <w:t> basieren auf diesem original Pilsner Bier. Für die Herstellung wird  Hopfen aus den traditionellen Anbaugebieten in </w:t>
      </w:r>
      <w:hyperlink r:id="rId20" w:tooltip="Nordböhmen" w:history="1">
        <w:r w:rsidRPr="002A2FC4">
          <w:rPr>
            <w:rStyle w:val="Hypertextovodkaz"/>
            <w:rFonts w:ascii="Freestyle Script" w:hAnsi="Freestyle Script"/>
            <w:color w:val="auto"/>
            <w:sz w:val="36"/>
            <w:szCs w:val="36"/>
            <w:u w:val="none"/>
            <w:lang w:val="de-DE"/>
          </w:rPr>
          <w:t>Nordböhmen</w:t>
        </w:r>
      </w:hyperlink>
      <w:r w:rsidRPr="002A2FC4">
        <w:rPr>
          <w:rFonts w:ascii="Freestyle Script" w:hAnsi="Freestyle Script"/>
          <w:sz w:val="36"/>
          <w:szCs w:val="36"/>
          <w:lang w:val="de-DE"/>
        </w:rPr>
        <w:t xml:space="preserve"> verwendet. Der Markenname bezieht sich auf den Herkunftsort Pilsen.</w:t>
      </w:r>
      <w:r w:rsidRPr="002A2FC4">
        <w:rPr>
          <w:rStyle w:val="Odkaznavysvtlivky"/>
          <w:rFonts w:ascii="Freestyle Script" w:hAnsi="Freestyle Script"/>
          <w:sz w:val="36"/>
          <w:szCs w:val="36"/>
          <w:lang w:val="de-DE"/>
        </w:rPr>
        <w:endnoteReference w:id="2"/>
      </w:r>
    </w:p>
    <w:p w:rsidR="006070B3" w:rsidRDefault="006070B3" w:rsidP="006070B3">
      <w:pPr>
        <w:pStyle w:val="Odstavecseseznamem"/>
        <w:jc w:val="both"/>
        <w:rPr>
          <w:rFonts w:ascii="Freestyle Script" w:hAnsi="Freestyle Script"/>
          <w:sz w:val="40"/>
          <w:szCs w:val="40"/>
          <w:lang w:val="de-DE"/>
        </w:rPr>
      </w:pPr>
      <w:r>
        <w:rPr>
          <w:noProof/>
          <w:lang w:eastAsia="cs-CZ"/>
        </w:rPr>
        <w:drawing>
          <wp:inline distT="0" distB="0" distL="0" distR="0">
            <wp:extent cx="1981200" cy="1703271"/>
            <wp:effectExtent l="19050" t="0" r="0" b="0"/>
            <wp:docPr id="4" name="obrázek 4" descr="http://upload.wikimedia.org/wikipedia/commons/4/49/Pilz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4/49/Pilzner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035" cy="170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Odkaznavysvtlivky"/>
          <w:rFonts w:ascii="Freestyle Script" w:hAnsi="Freestyle Script"/>
          <w:sz w:val="40"/>
          <w:szCs w:val="40"/>
          <w:lang w:val="de-DE"/>
        </w:rPr>
        <w:endnoteReference w:id="3"/>
      </w:r>
      <w:r w:rsidR="002A2FC4">
        <w:rPr>
          <w:rFonts w:ascii="Freestyle Script" w:hAnsi="Freestyle Script"/>
          <w:sz w:val="40"/>
          <w:szCs w:val="40"/>
          <w:lang w:val="de-DE"/>
        </w:rPr>
        <w:t xml:space="preserve"> </w:t>
      </w:r>
    </w:p>
    <w:p w:rsidR="002A2FC4" w:rsidRDefault="002A2FC4" w:rsidP="006070B3">
      <w:pPr>
        <w:pStyle w:val="Odstavecseseznamem"/>
        <w:jc w:val="both"/>
        <w:rPr>
          <w:rFonts w:ascii="Freestyle Script" w:hAnsi="Freestyle Script"/>
          <w:sz w:val="40"/>
          <w:szCs w:val="40"/>
          <w:lang w:val="de-DE"/>
        </w:rPr>
      </w:pPr>
      <w:r>
        <w:rPr>
          <w:rFonts w:ascii="Freestyle Script" w:hAnsi="Freestyle Script"/>
          <w:sz w:val="40"/>
          <w:szCs w:val="40"/>
          <w:lang w:val="de-DE"/>
        </w:rPr>
        <w:t>Originalgläser</w:t>
      </w:r>
    </w:p>
    <w:p w:rsidR="002A2FC4" w:rsidRDefault="002A2FC4" w:rsidP="002A2FC4">
      <w:pPr>
        <w:pStyle w:val="Odstavecseseznamem"/>
        <w:numPr>
          <w:ilvl w:val="0"/>
          <w:numId w:val="2"/>
        </w:numPr>
        <w:jc w:val="both"/>
        <w:rPr>
          <w:rFonts w:ascii="Freestyle Script" w:hAnsi="Freestyle Script"/>
          <w:sz w:val="36"/>
          <w:szCs w:val="36"/>
          <w:lang w:val="de-DE"/>
        </w:rPr>
      </w:pPr>
      <w:r w:rsidRPr="002A2FC4">
        <w:rPr>
          <w:rFonts w:ascii="Freestyle Script" w:hAnsi="Freestyle Script"/>
          <w:sz w:val="36"/>
          <w:szCs w:val="36"/>
          <w:lang w:val="de-DE"/>
        </w:rPr>
        <w:t>Seit wann produziert man den Pilsner Urquell?</w:t>
      </w:r>
    </w:p>
    <w:p w:rsidR="002A2FC4" w:rsidRPr="002A2FC4" w:rsidRDefault="002A2FC4" w:rsidP="002A2FC4">
      <w:pPr>
        <w:pStyle w:val="Odstavecseseznamem"/>
        <w:jc w:val="both"/>
        <w:rPr>
          <w:rFonts w:ascii="Freestyle Script" w:hAnsi="Freestyle Script"/>
          <w:sz w:val="36"/>
          <w:szCs w:val="36"/>
          <w:lang w:val="de-DE"/>
        </w:rPr>
      </w:pPr>
      <w:r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................................................................................................................</w:t>
      </w:r>
    </w:p>
    <w:p w:rsidR="002A2FC4" w:rsidRDefault="002A2FC4" w:rsidP="002A2FC4">
      <w:pPr>
        <w:pStyle w:val="Odstavecseseznamem"/>
        <w:numPr>
          <w:ilvl w:val="0"/>
          <w:numId w:val="2"/>
        </w:numPr>
        <w:jc w:val="both"/>
        <w:rPr>
          <w:rFonts w:ascii="Freestyle Script" w:hAnsi="Freestyle Script"/>
          <w:sz w:val="36"/>
          <w:szCs w:val="36"/>
          <w:lang w:val="de-DE"/>
        </w:rPr>
      </w:pPr>
      <w:r w:rsidRPr="002A2FC4">
        <w:rPr>
          <w:rFonts w:ascii="Freestyle Script" w:hAnsi="Freestyle Script"/>
          <w:sz w:val="36"/>
          <w:szCs w:val="36"/>
          <w:lang w:val="de-DE"/>
        </w:rPr>
        <w:t>Wer hat das Bier entwickelt?</w:t>
      </w:r>
    </w:p>
    <w:p w:rsidR="002A2FC4" w:rsidRPr="002A2FC4" w:rsidRDefault="002A2FC4" w:rsidP="002A2FC4">
      <w:pPr>
        <w:pStyle w:val="Odstavecseseznamem"/>
        <w:jc w:val="both"/>
        <w:rPr>
          <w:rFonts w:ascii="Freestyle Script" w:hAnsi="Freestyle Script"/>
          <w:sz w:val="36"/>
          <w:szCs w:val="36"/>
          <w:lang w:val="de-DE"/>
        </w:rPr>
      </w:pPr>
      <w:r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...............................................................................................................</w:t>
      </w:r>
    </w:p>
    <w:p w:rsidR="002A2FC4" w:rsidRDefault="002A2FC4" w:rsidP="002A2FC4">
      <w:pPr>
        <w:pStyle w:val="Odstavecseseznamem"/>
        <w:numPr>
          <w:ilvl w:val="0"/>
          <w:numId w:val="2"/>
        </w:numPr>
        <w:jc w:val="both"/>
        <w:rPr>
          <w:rFonts w:ascii="Freestyle Script" w:hAnsi="Freestyle Script"/>
          <w:sz w:val="36"/>
          <w:szCs w:val="36"/>
          <w:lang w:val="de-DE"/>
        </w:rPr>
      </w:pPr>
      <w:r w:rsidRPr="002A2FC4">
        <w:rPr>
          <w:rFonts w:ascii="Freestyle Script" w:hAnsi="Freestyle Script"/>
          <w:sz w:val="36"/>
          <w:szCs w:val="36"/>
          <w:lang w:val="de-DE"/>
        </w:rPr>
        <w:t>Was braucht man für die Herstellung?</w:t>
      </w:r>
    </w:p>
    <w:p w:rsidR="002A2FC4" w:rsidRPr="002A2FC4" w:rsidRDefault="002A2FC4" w:rsidP="002A2FC4">
      <w:pPr>
        <w:pStyle w:val="Odstavecseseznamem"/>
        <w:jc w:val="both"/>
        <w:rPr>
          <w:rFonts w:ascii="Freestyle Script" w:hAnsi="Freestyle Script"/>
          <w:sz w:val="36"/>
          <w:szCs w:val="36"/>
          <w:lang w:val="de-DE"/>
        </w:rPr>
      </w:pPr>
      <w:r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................................................................................................................</w:t>
      </w:r>
    </w:p>
    <w:p w:rsidR="002A2FC4" w:rsidRDefault="002A2FC4" w:rsidP="002A2FC4">
      <w:pPr>
        <w:pStyle w:val="Odstavecseseznamem"/>
        <w:numPr>
          <w:ilvl w:val="0"/>
          <w:numId w:val="2"/>
        </w:numPr>
        <w:jc w:val="both"/>
        <w:rPr>
          <w:rFonts w:ascii="Freestyle Script" w:hAnsi="Freestyle Script"/>
          <w:sz w:val="36"/>
          <w:szCs w:val="36"/>
          <w:lang w:val="de-DE"/>
        </w:rPr>
      </w:pPr>
      <w:r w:rsidRPr="002A2FC4">
        <w:rPr>
          <w:rFonts w:ascii="Freestyle Script" w:hAnsi="Freestyle Script"/>
          <w:sz w:val="36"/>
          <w:szCs w:val="36"/>
          <w:lang w:val="de-DE"/>
        </w:rPr>
        <w:t>Worauf bezieht sich der Markenname?</w:t>
      </w:r>
    </w:p>
    <w:p w:rsidR="002A2FC4" w:rsidRDefault="002A2FC4" w:rsidP="002A2FC4">
      <w:pPr>
        <w:pStyle w:val="Odstavecseseznamem"/>
        <w:jc w:val="both"/>
        <w:rPr>
          <w:rFonts w:ascii="Freestyle Script" w:hAnsi="Freestyle Script"/>
          <w:sz w:val="36"/>
          <w:szCs w:val="36"/>
          <w:lang w:val="de-DE"/>
        </w:rPr>
      </w:pPr>
      <w:r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................................................................................................................</w:t>
      </w:r>
    </w:p>
    <w:p w:rsidR="002A2FC4" w:rsidRPr="00CE31D8" w:rsidRDefault="00B169D7" w:rsidP="00CE31D8">
      <w:pPr>
        <w:pStyle w:val="Odstavecseseznamem"/>
        <w:jc w:val="both"/>
        <w:rPr>
          <w:rFonts w:ascii="Freestyle Script" w:hAnsi="Freestyle Script"/>
          <w:sz w:val="32"/>
          <w:szCs w:val="32"/>
          <w:lang w:val="de-DE"/>
        </w:rPr>
      </w:pPr>
      <w:r w:rsidRPr="00B169D7">
        <w:rPr>
          <w:rFonts w:ascii="Freestyle Script" w:hAnsi="Freestyle Script"/>
          <w:sz w:val="32"/>
          <w:szCs w:val="32"/>
          <w:lang w:val="de-DE"/>
        </w:rPr>
        <w:t>Au</w:t>
      </w:r>
      <w:r w:rsidRPr="00B169D7">
        <w:rPr>
          <w:rFonts w:ascii="Freestyle Script" w:hAnsi="Freestyle Script" w:hint="eastAsia"/>
          <w:sz w:val="32"/>
          <w:szCs w:val="32"/>
          <w:lang w:val="de-DE"/>
        </w:rPr>
        <w:t>ß</w:t>
      </w:r>
      <w:r w:rsidRPr="00B169D7">
        <w:rPr>
          <w:rFonts w:ascii="Freestyle Script" w:hAnsi="Freestyle Script"/>
          <w:sz w:val="32"/>
          <w:szCs w:val="32"/>
          <w:lang w:val="de-DE"/>
        </w:rPr>
        <w:t>er in F</w:t>
      </w:r>
      <w:r w:rsidRPr="00B169D7">
        <w:rPr>
          <w:rFonts w:ascii="Freestyle Script" w:hAnsi="Freestyle Script" w:hint="eastAsia"/>
          <w:sz w:val="32"/>
          <w:szCs w:val="32"/>
          <w:lang w:val="de-DE"/>
        </w:rPr>
        <w:t>ä</w:t>
      </w:r>
      <w:r w:rsidRPr="00B169D7">
        <w:rPr>
          <w:rFonts w:ascii="Freestyle Script" w:hAnsi="Freestyle Script"/>
          <w:sz w:val="32"/>
          <w:szCs w:val="32"/>
          <w:lang w:val="de-DE"/>
        </w:rPr>
        <w:t>ssern wird das Bier in gr</w:t>
      </w:r>
      <w:r w:rsidRPr="00B169D7">
        <w:rPr>
          <w:rFonts w:ascii="Freestyle Script" w:hAnsi="Freestyle Script" w:hint="eastAsia"/>
          <w:sz w:val="32"/>
          <w:szCs w:val="32"/>
          <w:lang w:val="de-DE"/>
        </w:rPr>
        <w:t>ü</w:t>
      </w:r>
      <w:r w:rsidRPr="00B169D7">
        <w:rPr>
          <w:rFonts w:ascii="Freestyle Script" w:hAnsi="Freestyle Script"/>
          <w:sz w:val="32"/>
          <w:szCs w:val="32"/>
          <w:lang w:val="de-DE"/>
        </w:rPr>
        <w:t xml:space="preserve">nen Flaschen ausgeliefert. Im Gegensatz zu den in Deutschland gebrauten Pils-Sorten, die meist einen Alkoholgehalt von 4,8 % bis 5,0 % aufweisen, hat </w:t>
      </w:r>
      <w:proofErr w:type="gramStart"/>
      <w:r w:rsidRPr="00B169D7">
        <w:rPr>
          <w:rFonts w:ascii="Freestyle Script" w:hAnsi="Freestyle Script"/>
          <w:sz w:val="32"/>
          <w:szCs w:val="32"/>
          <w:lang w:val="de-DE"/>
        </w:rPr>
        <w:t>das</w:t>
      </w:r>
      <w:proofErr w:type="gramEnd"/>
      <w:r w:rsidRPr="00B169D7">
        <w:rPr>
          <w:rFonts w:ascii="Freestyle Script" w:hAnsi="Freestyle Script"/>
          <w:sz w:val="32"/>
          <w:szCs w:val="32"/>
          <w:lang w:val="de-DE"/>
        </w:rPr>
        <w:t xml:space="preserve"> Pilsner Urquell mit 4,4 % einen relativ geringen Alkoholgehalt.</w:t>
      </w:r>
      <w:r w:rsidR="00350E0E">
        <w:rPr>
          <w:rStyle w:val="Odkaznavysvtlivky"/>
          <w:rFonts w:ascii="Freestyle Script" w:hAnsi="Freestyle Script"/>
          <w:sz w:val="32"/>
          <w:szCs w:val="32"/>
          <w:lang w:val="de-DE"/>
        </w:rPr>
        <w:endnoteReference w:id="4"/>
      </w:r>
    </w:p>
    <w:p w:rsidR="00B169D7" w:rsidRDefault="00350E0E" w:rsidP="00350E0E">
      <w:pPr>
        <w:jc w:val="both"/>
      </w:pPr>
      <w:r>
        <w:rPr>
          <w:noProof/>
          <w:lang w:eastAsia="cs-CZ"/>
        </w:rPr>
        <w:lastRenderedPageBreak/>
        <w:drawing>
          <wp:inline distT="0" distB="0" distL="0" distR="0">
            <wp:extent cx="1800225" cy="2400300"/>
            <wp:effectExtent l="19050" t="0" r="9525" b="0"/>
            <wp:docPr id="21" name="obrázek 21" descr="http://upload.wikimedia.org/wikipedia/commons/c/c0/Various_Bottles_of_Slivovi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upload.wikimedia.org/wikipedia/commons/c/c0/Various_Bottles_of_Slivovitz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118" cy="240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Odkaznavysvtlivky"/>
        </w:rPr>
        <w:endnoteReference w:id="5"/>
      </w:r>
      <w:r w:rsidR="00CE31D8">
        <w:t xml:space="preserve">                               </w:t>
      </w:r>
      <w:r>
        <w:rPr>
          <w:noProof/>
          <w:lang w:eastAsia="cs-CZ"/>
        </w:rPr>
        <w:drawing>
          <wp:inline distT="0" distB="0" distL="0" distR="0">
            <wp:extent cx="1989084" cy="2552700"/>
            <wp:effectExtent l="19050" t="0" r="0" b="0"/>
            <wp:docPr id="24" name="obrázek 24" descr="http://upload.wikimedia.org/wikipedia/commons/9/9c/Becherovka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upload.wikimedia.org/wikipedia/commons/9/9c/Becherovka0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668" cy="2554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Odkaznavysvtlivky"/>
        </w:rPr>
        <w:endnoteReference w:id="6"/>
      </w:r>
    </w:p>
    <w:p w:rsidR="00350E0E" w:rsidRDefault="00350E0E" w:rsidP="00350E0E">
      <w:pPr>
        <w:jc w:val="both"/>
        <w:rPr>
          <w:rFonts w:ascii="Freestyle Script" w:hAnsi="Freestyle Script"/>
          <w:sz w:val="36"/>
          <w:szCs w:val="36"/>
          <w:lang w:val="de-DE"/>
        </w:rPr>
      </w:pPr>
      <w:r w:rsidRPr="00350E0E">
        <w:rPr>
          <w:rFonts w:ascii="Freestyle Script" w:hAnsi="Freestyle Script"/>
          <w:sz w:val="36"/>
          <w:szCs w:val="36"/>
          <w:lang w:val="de-DE"/>
        </w:rPr>
        <w:t xml:space="preserve">Zu den traditionellen </w:t>
      </w:r>
      <w:r w:rsidR="00CE31D8">
        <w:rPr>
          <w:rFonts w:ascii="Freestyle Script" w:hAnsi="Freestyle Script"/>
          <w:sz w:val="36"/>
          <w:szCs w:val="36"/>
          <w:lang w:val="de-DE"/>
        </w:rPr>
        <w:t xml:space="preserve">alkoholischen </w:t>
      </w:r>
      <w:r w:rsidRPr="00350E0E">
        <w:rPr>
          <w:rFonts w:ascii="Freestyle Script" w:hAnsi="Freestyle Script"/>
          <w:sz w:val="36"/>
          <w:szCs w:val="36"/>
          <w:lang w:val="de-DE"/>
        </w:rPr>
        <w:t xml:space="preserve">Getränken gehören auch Sliwowitz und </w:t>
      </w:r>
      <w:proofErr w:type="spellStart"/>
      <w:r w:rsidRPr="00350E0E">
        <w:rPr>
          <w:rFonts w:ascii="Freestyle Script" w:hAnsi="Freestyle Script"/>
          <w:sz w:val="36"/>
          <w:szCs w:val="36"/>
          <w:lang w:val="de-DE"/>
        </w:rPr>
        <w:t>Becherovka</w:t>
      </w:r>
      <w:proofErr w:type="spellEnd"/>
    </w:p>
    <w:p w:rsidR="00350E0E" w:rsidRDefault="00CE31D8" w:rsidP="00350E0E">
      <w:pPr>
        <w:jc w:val="both"/>
        <w:rPr>
          <w:rFonts w:ascii="Freestyle Script" w:hAnsi="Freestyle Script"/>
          <w:sz w:val="36"/>
          <w:szCs w:val="36"/>
          <w:lang w:val="de-DE"/>
        </w:rPr>
      </w:pPr>
      <w:r w:rsidRPr="00350E0E">
        <w:rPr>
          <w:rFonts w:ascii="Freestyle Script" w:hAnsi="Freestyle Script"/>
          <w:sz w:val="36"/>
          <w:szCs w:val="36"/>
          <w:lang w:val="de-DE"/>
        </w:rPr>
        <w:t xml:space="preserve">Sliwowitz </w:t>
      </w:r>
      <w:r>
        <w:rPr>
          <w:rFonts w:ascii="Freestyle Script" w:hAnsi="Freestyle Script"/>
          <w:sz w:val="36"/>
          <w:szCs w:val="36"/>
          <w:lang w:val="de-DE"/>
        </w:rPr>
        <w:t>-</w:t>
      </w:r>
      <w:r w:rsidR="00350E0E" w:rsidRPr="00350E0E">
        <w:rPr>
          <w:rFonts w:ascii="Freestyle Script" w:hAnsi="Freestyle Script"/>
          <w:sz w:val="36"/>
          <w:szCs w:val="36"/>
          <w:lang w:val="de-DE"/>
        </w:rPr>
        <w:t>Bezeichnung f</w:t>
      </w:r>
      <w:r w:rsidR="00350E0E" w:rsidRPr="00350E0E">
        <w:rPr>
          <w:rFonts w:ascii="Freestyle Script" w:hAnsi="Freestyle Script" w:hint="eastAsia"/>
          <w:sz w:val="36"/>
          <w:szCs w:val="36"/>
          <w:lang w:val="de-DE"/>
        </w:rPr>
        <w:t>ü</w:t>
      </w:r>
      <w:r w:rsidR="00350E0E" w:rsidRPr="00350E0E">
        <w:rPr>
          <w:rFonts w:ascii="Freestyle Script" w:hAnsi="Freestyle Script"/>
          <w:sz w:val="36"/>
          <w:szCs w:val="36"/>
          <w:lang w:val="de-DE"/>
        </w:rPr>
        <w:t>r einen Obstbrand aus Pflaumen.</w:t>
      </w:r>
    </w:p>
    <w:p w:rsidR="00350E0E" w:rsidRDefault="00CE31D8" w:rsidP="00350E0E">
      <w:pPr>
        <w:jc w:val="both"/>
        <w:rPr>
          <w:rFonts w:ascii="Freestyle Script" w:hAnsi="Freestyle Script"/>
          <w:sz w:val="36"/>
          <w:szCs w:val="36"/>
          <w:lang w:val="de-DE"/>
        </w:rPr>
      </w:pPr>
      <w:proofErr w:type="spellStart"/>
      <w:r w:rsidRPr="00350E0E">
        <w:rPr>
          <w:rFonts w:ascii="Freestyle Script" w:hAnsi="Freestyle Script"/>
          <w:sz w:val="36"/>
          <w:szCs w:val="36"/>
          <w:lang w:val="de-DE"/>
        </w:rPr>
        <w:t>Becherovka</w:t>
      </w:r>
      <w:proofErr w:type="spellEnd"/>
      <w:r w:rsidRPr="00350E0E">
        <w:rPr>
          <w:rFonts w:ascii="Freestyle Script" w:hAnsi="Freestyle Script"/>
          <w:sz w:val="36"/>
          <w:szCs w:val="36"/>
          <w:lang w:val="de-DE"/>
        </w:rPr>
        <w:t xml:space="preserve"> </w:t>
      </w:r>
      <w:r>
        <w:rPr>
          <w:rFonts w:ascii="Freestyle Script" w:hAnsi="Freestyle Script"/>
          <w:sz w:val="36"/>
          <w:szCs w:val="36"/>
          <w:lang w:val="de-DE"/>
        </w:rPr>
        <w:t>-</w:t>
      </w:r>
      <w:r w:rsidR="00350E0E" w:rsidRPr="00350E0E">
        <w:rPr>
          <w:rFonts w:ascii="Freestyle Script" w:hAnsi="Freestyle Script"/>
          <w:sz w:val="36"/>
          <w:szCs w:val="36"/>
          <w:lang w:val="de-DE"/>
        </w:rPr>
        <w:t>Karlsbader Kr</w:t>
      </w:r>
      <w:r w:rsidR="00350E0E" w:rsidRPr="00350E0E">
        <w:rPr>
          <w:rFonts w:ascii="Freestyle Script" w:hAnsi="Freestyle Script" w:hint="eastAsia"/>
          <w:sz w:val="36"/>
          <w:szCs w:val="36"/>
          <w:lang w:val="de-DE"/>
        </w:rPr>
        <w:t>ä</w:t>
      </w:r>
      <w:r w:rsidR="00350E0E" w:rsidRPr="00350E0E">
        <w:rPr>
          <w:rFonts w:ascii="Freestyle Script" w:hAnsi="Freestyle Script"/>
          <w:sz w:val="36"/>
          <w:szCs w:val="36"/>
          <w:lang w:val="de-DE"/>
        </w:rPr>
        <w:t>uterlik</w:t>
      </w:r>
      <w:r w:rsidR="00350E0E" w:rsidRPr="00350E0E">
        <w:rPr>
          <w:rFonts w:ascii="Freestyle Script" w:hAnsi="Freestyle Script" w:hint="eastAsia"/>
          <w:sz w:val="36"/>
          <w:szCs w:val="36"/>
          <w:lang w:val="de-DE"/>
        </w:rPr>
        <w:t>ö</w:t>
      </w:r>
      <w:r w:rsidR="00350E0E" w:rsidRPr="00350E0E">
        <w:rPr>
          <w:rFonts w:ascii="Freestyle Script" w:hAnsi="Freestyle Script"/>
          <w:sz w:val="36"/>
          <w:szCs w:val="36"/>
          <w:lang w:val="de-DE"/>
        </w:rPr>
        <w:t>r mit bitter</w:t>
      </w:r>
      <w:r>
        <w:rPr>
          <w:rFonts w:ascii="Freestyle Script" w:hAnsi="Freestyle Script"/>
          <w:sz w:val="36"/>
          <w:szCs w:val="36"/>
          <w:lang w:val="de-DE"/>
        </w:rPr>
        <w:t xml:space="preserve"> </w:t>
      </w:r>
      <w:r w:rsidR="00350E0E" w:rsidRPr="00350E0E">
        <w:rPr>
          <w:rFonts w:ascii="Freestyle Script" w:hAnsi="Freestyle Script"/>
          <w:sz w:val="36"/>
          <w:szCs w:val="36"/>
          <w:lang w:val="de-DE"/>
        </w:rPr>
        <w:t>s</w:t>
      </w:r>
      <w:r w:rsidR="00350E0E" w:rsidRPr="00350E0E">
        <w:rPr>
          <w:rFonts w:ascii="Freestyle Script" w:hAnsi="Freestyle Script" w:hint="eastAsia"/>
          <w:sz w:val="36"/>
          <w:szCs w:val="36"/>
          <w:lang w:val="de-DE"/>
        </w:rPr>
        <w:t>üß</w:t>
      </w:r>
      <w:r w:rsidR="00350E0E" w:rsidRPr="00350E0E">
        <w:rPr>
          <w:rFonts w:ascii="Freestyle Script" w:hAnsi="Freestyle Script"/>
          <w:sz w:val="36"/>
          <w:szCs w:val="36"/>
          <w:lang w:val="de-DE"/>
        </w:rPr>
        <w:t>en Geschmack. Das Originalrezept von Josef Becher, dem Vater des Johann Becher, stammt aus dem Jahr 1807.</w:t>
      </w:r>
      <w:r w:rsidR="00BF3877">
        <w:rPr>
          <w:rStyle w:val="Odkaznavysvtlivky"/>
          <w:rFonts w:ascii="Freestyle Script" w:hAnsi="Freestyle Script"/>
          <w:sz w:val="36"/>
          <w:szCs w:val="36"/>
          <w:lang w:val="de-DE"/>
        </w:rPr>
        <w:endnoteReference w:id="7"/>
      </w:r>
    </w:p>
    <w:p w:rsidR="00CE31D8" w:rsidRDefault="00CE31D8" w:rsidP="00350E0E">
      <w:pPr>
        <w:jc w:val="both"/>
        <w:rPr>
          <w:rFonts w:ascii="Freestyle Script" w:hAnsi="Freestyle Script"/>
          <w:sz w:val="36"/>
          <w:szCs w:val="36"/>
          <w:lang w:val="de-DE"/>
        </w:rPr>
      </w:pPr>
    </w:p>
    <w:p w:rsidR="00CE31D8" w:rsidRDefault="00CE31D8" w:rsidP="00350E0E">
      <w:pPr>
        <w:jc w:val="both"/>
        <w:rPr>
          <w:rFonts w:ascii="Freestyle Script" w:hAnsi="Freestyle Script"/>
          <w:sz w:val="36"/>
          <w:szCs w:val="36"/>
          <w:lang w:val="de-DE"/>
        </w:rPr>
      </w:pPr>
      <w:r>
        <w:rPr>
          <w:rFonts w:ascii="Freestyle Script" w:hAnsi="Freestyle Script"/>
          <w:sz w:val="36"/>
          <w:szCs w:val="36"/>
          <w:lang w:val="de-DE"/>
        </w:rPr>
        <w:t xml:space="preserve">Zu den Lieblingsgetränken der Jugendlichen gehört- </w:t>
      </w:r>
      <w:proofErr w:type="spellStart"/>
      <w:r>
        <w:rPr>
          <w:rFonts w:ascii="Freestyle Script" w:hAnsi="Freestyle Script"/>
          <w:sz w:val="36"/>
          <w:szCs w:val="36"/>
          <w:lang w:val="de-DE"/>
        </w:rPr>
        <w:t>Kofola</w:t>
      </w:r>
      <w:proofErr w:type="spellEnd"/>
      <w:r>
        <w:rPr>
          <w:rFonts w:ascii="Freestyle Script" w:hAnsi="Freestyle Script"/>
          <w:sz w:val="36"/>
          <w:szCs w:val="36"/>
          <w:lang w:val="de-DE"/>
        </w:rPr>
        <w:t>.</w:t>
      </w:r>
    </w:p>
    <w:p w:rsidR="00350E0E" w:rsidRDefault="00CE31D8" w:rsidP="00350E0E">
      <w:pPr>
        <w:jc w:val="both"/>
        <w:rPr>
          <w:rFonts w:ascii="Freestyle Script" w:hAnsi="Freestyle Script"/>
          <w:sz w:val="36"/>
          <w:szCs w:val="36"/>
          <w:lang w:val="de-DE"/>
        </w:rPr>
      </w:pPr>
      <w:proofErr w:type="spellStart"/>
      <w:r>
        <w:rPr>
          <w:rFonts w:ascii="Freestyle Script" w:hAnsi="Freestyle Script"/>
          <w:sz w:val="36"/>
          <w:szCs w:val="36"/>
          <w:lang w:val="de-DE"/>
        </w:rPr>
        <w:t>K</w:t>
      </w:r>
      <w:r w:rsidRPr="00CE31D8">
        <w:rPr>
          <w:rFonts w:ascii="Freestyle Script" w:hAnsi="Freestyle Script"/>
          <w:sz w:val="36"/>
          <w:szCs w:val="36"/>
          <w:lang w:val="de-DE"/>
        </w:rPr>
        <w:t>ofola</w:t>
      </w:r>
      <w:proofErr w:type="spellEnd"/>
      <w:r w:rsidRPr="00CE31D8">
        <w:rPr>
          <w:rFonts w:ascii="Freestyle Script" w:hAnsi="Freestyle Script"/>
          <w:sz w:val="36"/>
          <w:szCs w:val="36"/>
          <w:lang w:val="de-DE"/>
        </w:rPr>
        <w:t xml:space="preserve"> ist ein kohlens</w:t>
      </w:r>
      <w:r w:rsidRPr="00CE31D8">
        <w:rPr>
          <w:rFonts w:ascii="Freestyle Script" w:hAnsi="Freestyle Script" w:hint="eastAsia"/>
          <w:sz w:val="36"/>
          <w:szCs w:val="36"/>
          <w:lang w:val="de-DE"/>
        </w:rPr>
        <w:t>ä</w:t>
      </w:r>
      <w:r w:rsidRPr="00CE31D8">
        <w:rPr>
          <w:rFonts w:ascii="Freestyle Script" w:hAnsi="Freestyle Script"/>
          <w:sz w:val="36"/>
          <w:szCs w:val="36"/>
          <w:lang w:val="de-DE"/>
        </w:rPr>
        <w:t>urehaltige</w:t>
      </w:r>
      <w:r>
        <w:rPr>
          <w:rFonts w:ascii="Freestyle Script" w:hAnsi="Freestyle Script"/>
          <w:sz w:val="36"/>
          <w:szCs w:val="36"/>
          <w:lang w:val="de-DE"/>
        </w:rPr>
        <w:t xml:space="preserve">r Softdrink, der in Tschechien </w:t>
      </w:r>
      <w:r w:rsidRPr="00CE31D8">
        <w:rPr>
          <w:rFonts w:ascii="Freestyle Script" w:hAnsi="Freestyle Script"/>
          <w:sz w:val="36"/>
          <w:szCs w:val="36"/>
          <w:lang w:val="de-DE"/>
        </w:rPr>
        <w:t>hergestellt wird.</w:t>
      </w:r>
      <w:r>
        <w:rPr>
          <w:rStyle w:val="Odkaznavysvtlivky"/>
          <w:rFonts w:ascii="Freestyle Script" w:hAnsi="Freestyle Script"/>
          <w:sz w:val="36"/>
          <w:szCs w:val="36"/>
          <w:lang w:val="de-DE"/>
        </w:rPr>
        <w:endnoteReference w:id="8"/>
      </w:r>
    </w:p>
    <w:p w:rsidR="00CE31D8" w:rsidRDefault="00CE31D8" w:rsidP="00350E0E">
      <w:pPr>
        <w:jc w:val="both"/>
        <w:rPr>
          <w:rFonts w:ascii="Freestyle Script" w:hAnsi="Freestyle Script"/>
          <w:sz w:val="36"/>
          <w:szCs w:val="36"/>
          <w:lang w:val="de-DE"/>
        </w:rPr>
      </w:pPr>
      <w:r>
        <w:rPr>
          <w:rFonts w:ascii="Freestyle Script" w:hAnsi="Freestyle Script"/>
          <w:sz w:val="36"/>
          <w:szCs w:val="36"/>
          <w:lang w:val="de-DE"/>
        </w:rPr>
        <w:t>Erkläre die Wörter auf Deutsch, und dann ü</w:t>
      </w:r>
      <w:r w:rsidR="00BF3877">
        <w:rPr>
          <w:rFonts w:ascii="Freestyle Script" w:hAnsi="Freestyle Script"/>
          <w:sz w:val="36"/>
          <w:szCs w:val="36"/>
          <w:lang w:val="de-DE"/>
        </w:rPr>
        <w:t>bersetze</w:t>
      </w:r>
      <w:r>
        <w:rPr>
          <w:rFonts w:ascii="Freestyle Script" w:hAnsi="Freestyle Script"/>
          <w:sz w:val="36"/>
          <w:szCs w:val="36"/>
          <w:lang w:val="de-DE"/>
        </w:rPr>
        <w:t xml:space="preserve"> ins Tschechische:</w:t>
      </w:r>
    </w:p>
    <w:p w:rsidR="00CE31D8" w:rsidRDefault="00CE31D8" w:rsidP="00CE31D8">
      <w:pPr>
        <w:spacing w:line="360" w:lineRule="auto"/>
        <w:jc w:val="both"/>
        <w:rPr>
          <w:rFonts w:ascii="Freestyle Script" w:hAnsi="Freestyle Script"/>
          <w:sz w:val="36"/>
          <w:szCs w:val="36"/>
          <w:lang w:val="de-DE"/>
        </w:rPr>
      </w:pPr>
      <w:r>
        <w:rPr>
          <w:rFonts w:ascii="Freestyle Script" w:hAnsi="Freestyle Script"/>
          <w:sz w:val="36"/>
          <w:szCs w:val="36"/>
          <w:lang w:val="de-DE"/>
        </w:rPr>
        <w:t>Obstbrand-</w:t>
      </w:r>
      <w:r w:rsidR="00BF3877"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...........................................................................................................</w:t>
      </w:r>
    </w:p>
    <w:p w:rsidR="00CE31D8" w:rsidRDefault="00CE31D8" w:rsidP="00CE31D8">
      <w:pPr>
        <w:spacing w:line="360" w:lineRule="auto"/>
        <w:jc w:val="both"/>
        <w:rPr>
          <w:rFonts w:ascii="Freestyle Script" w:hAnsi="Freestyle Script"/>
          <w:sz w:val="36"/>
          <w:szCs w:val="36"/>
          <w:lang w:val="de-DE"/>
        </w:rPr>
      </w:pPr>
      <w:r>
        <w:rPr>
          <w:rFonts w:ascii="Freestyle Script" w:hAnsi="Freestyle Script"/>
          <w:sz w:val="36"/>
          <w:szCs w:val="36"/>
          <w:lang w:val="de-DE"/>
        </w:rPr>
        <w:t>Kräuterlikör-</w:t>
      </w:r>
      <w:r w:rsidR="00BF3877"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........................................................................................................</w:t>
      </w:r>
    </w:p>
    <w:p w:rsidR="00CE31D8" w:rsidRDefault="00CE31D8" w:rsidP="00CE31D8">
      <w:pPr>
        <w:spacing w:line="360" w:lineRule="auto"/>
        <w:jc w:val="both"/>
        <w:rPr>
          <w:rFonts w:ascii="Freestyle Script" w:hAnsi="Freestyle Script"/>
          <w:sz w:val="36"/>
          <w:szCs w:val="36"/>
          <w:lang w:val="de-DE"/>
        </w:rPr>
      </w:pPr>
      <w:r>
        <w:rPr>
          <w:rFonts w:ascii="Freestyle Script" w:hAnsi="Freestyle Script"/>
          <w:sz w:val="36"/>
          <w:szCs w:val="36"/>
          <w:lang w:val="de-DE"/>
        </w:rPr>
        <w:t>Geschmack-</w:t>
      </w:r>
      <w:r w:rsidR="00BF3877"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..........................................................................................................</w:t>
      </w:r>
    </w:p>
    <w:p w:rsidR="00CE31D8" w:rsidRDefault="00CE31D8" w:rsidP="00350E0E">
      <w:pPr>
        <w:jc w:val="both"/>
        <w:rPr>
          <w:rFonts w:ascii="Freestyle Script" w:hAnsi="Freestyle Script"/>
          <w:sz w:val="36"/>
          <w:szCs w:val="36"/>
          <w:lang w:val="de-DE"/>
        </w:rPr>
      </w:pPr>
    </w:p>
    <w:p w:rsidR="00CE31D8" w:rsidRDefault="00CE31D8" w:rsidP="00350E0E">
      <w:pPr>
        <w:jc w:val="both"/>
        <w:rPr>
          <w:rFonts w:ascii="Freestyle Script" w:hAnsi="Freestyle Script"/>
          <w:sz w:val="36"/>
          <w:szCs w:val="36"/>
          <w:lang w:val="de-DE"/>
        </w:rPr>
      </w:pPr>
    </w:p>
    <w:p w:rsidR="00B169D7" w:rsidRPr="00BF3877" w:rsidRDefault="00BF3877" w:rsidP="00BF3877">
      <w:pPr>
        <w:jc w:val="both"/>
        <w:rPr>
          <w:rFonts w:ascii="Freestyle Script" w:hAnsi="Freestyle Script"/>
          <w:sz w:val="36"/>
          <w:szCs w:val="36"/>
          <w:lang w:val="de-DE"/>
        </w:rPr>
      </w:pPr>
      <w:proofErr w:type="spellStart"/>
      <w:r>
        <w:rPr>
          <w:rFonts w:ascii="Freestyle Script" w:hAnsi="Freestyle Script"/>
          <w:sz w:val="36"/>
          <w:szCs w:val="36"/>
          <w:lang w:val="de-DE"/>
        </w:rPr>
        <w:t>zdroje</w:t>
      </w:r>
      <w:proofErr w:type="spellEnd"/>
      <w:r>
        <w:rPr>
          <w:rFonts w:ascii="Freestyle Script" w:hAnsi="Freestyle Script"/>
          <w:sz w:val="36"/>
          <w:szCs w:val="36"/>
          <w:lang w:val="de-DE"/>
        </w:rPr>
        <w:t>:</w:t>
      </w:r>
    </w:p>
    <w:sectPr w:rsidR="00B169D7" w:rsidRPr="00BF3877" w:rsidSect="00EF100F">
      <w:head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0B3" w:rsidRDefault="006070B3" w:rsidP="006070B3">
      <w:pPr>
        <w:spacing w:after="0" w:line="240" w:lineRule="auto"/>
      </w:pPr>
      <w:r>
        <w:separator/>
      </w:r>
    </w:p>
  </w:endnote>
  <w:endnote w:type="continuationSeparator" w:id="1">
    <w:p w:rsidR="006070B3" w:rsidRDefault="006070B3" w:rsidP="006070B3">
      <w:pPr>
        <w:spacing w:after="0" w:line="240" w:lineRule="auto"/>
      </w:pPr>
      <w:r>
        <w:continuationSeparator/>
      </w:r>
    </w:p>
  </w:endnote>
  <w:endnote w:id="2">
    <w:p w:rsidR="006070B3" w:rsidRPr="006070B3" w:rsidRDefault="006070B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http://de.wikipedia.org/wiki/Pilsner_Urquell</w:t>
      </w:r>
    </w:p>
  </w:endnote>
  <w:endnote w:id="3">
    <w:p w:rsidR="006070B3" w:rsidRPr="006070B3" w:rsidRDefault="006070B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http://upload.wikimedia.org/wikipedia/commons/4/49/Pilznery.jpg</w:t>
      </w:r>
    </w:p>
  </w:endnote>
  <w:endnote w:id="4">
    <w:p w:rsidR="00350E0E" w:rsidRPr="00350E0E" w:rsidRDefault="00350E0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http://de.wikipedia.org/wiki/Pilsner_Urquell</w:t>
      </w:r>
    </w:p>
  </w:endnote>
  <w:endnote w:id="5">
    <w:p w:rsidR="00350E0E" w:rsidRPr="00350E0E" w:rsidRDefault="00350E0E" w:rsidP="00350E0E">
      <w:pPr>
        <w:shd w:val="clear" w:color="auto" w:fill="FFFFFF"/>
        <w:rPr>
          <w:rFonts w:ascii="Arial" w:eastAsia="Times New Roman" w:hAnsi="Arial"/>
          <w:color w:val="333333"/>
          <w:sz w:val="20"/>
          <w:szCs w:val="20"/>
          <w:lang w:eastAsia="cs-CZ"/>
        </w:rPr>
      </w:pPr>
      <w:r>
        <w:rPr>
          <w:rStyle w:val="Odkaznavysvtlivky"/>
        </w:rPr>
        <w:endnoteRef/>
      </w:r>
      <w:r>
        <w:t xml:space="preserve"> </w:t>
      </w:r>
      <w:r w:rsidRPr="00350E0E">
        <w:rPr>
          <w:rFonts w:ascii="Arial" w:eastAsia="Times New Roman" w:hAnsi="Arial"/>
          <w:color w:val="333333"/>
          <w:sz w:val="20"/>
          <w:szCs w:val="20"/>
          <w:lang w:eastAsia="cs-CZ"/>
        </w:rPr>
        <w:t>NEZNÁMÝ.</w:t>
      </w:r>
      <w:r w:rsidRPr="00350E0E">
        <w:rPr>
          <w:rFonts w:ascii="Arial" w:eastAsia="Times New Roman" w:hAnsi="Arial"/>
          <w:color w:val="333333"/>
          <w:sz w:val="20"/>
          <w:lang w:eastAsia="cs-CZ"/>
        </w:rPr>
        <w:t> </w:t>
      </w:r>
      <w:proofErr w:type="spellStart"/>
      <w:r w:rsidRPr="00350E0E">
        <w:rPr>
          <w:rFonts w:ascii="Arial" w:eastAsia="Times New Roman" w:hAnsi="Arial"/>
          <w:i/>
          <w:iCs/>
          <w:color w:val="333333"/>
          <w:sz w:val="20"/>
          <w:szCs w:val="20"/>
          <w:lang w:eastAsia="cs-CZ"/>
        </w:rPr>
        <w:t>wikipedia.de</w:t>
      </w:r>
      <w:proofErr w:type="spellEnd"/>
      <w:r w:rsidRPr="00350E0E">
        <w:rPr>
          <w:rFonts w:ascii="Arial" w:eastAsia="Times New Roman" w:hAnsi="Arial"/>
          <w:color w:val="333333"/>
          <w:sz w:val="20"/>
          <w:lang w:eastAsia="cs-CZ"/>
        </w:rPr>
        <w:t> </w:t>
      </w:r>
      <w:r w:rsidRPr="00350E0E">
        <w:rPr>
          <w:rFonts w:ascii="Arial" w:eastAsia="Times New Roman" w:hAnsi="Arial"/>
          <w:color w:val="333333"/>
          <w:sz w:val="20"/>
          <w:szCs w:val="20"/>
          <w:lang w:eastAsia="cs-CZ"/>
        </w:rPr>
        <w:t xml:space="preserve">[online]. [cit. </w:t>
      </w:r>
      <w:proofErr w:type="gramStart"/>
      <w:r w:rsidRPr="00350E0E">
        <w:rPr>
          <w:rFonts w:ascii="Arial" w:eastAsia="Times New Roman" w:hAnsi="Arial"/>
          <w:color w:val="333333"/>
          <w:sz w:val="20"/>
          <w:szCs w:val="20"/>
          <w:lang w:eastAsia="cs-CZ"/>
        </w:rPr>
        <w:t>28.5.2013</w:t>
      </w:r>
      <w:proofErr w:type="gramEnd"/>
      <w:r w:rsidRPr="00350E0E">
        <w:rPr>
          <w:rFonts w:ascii="Arial" w:eastAsia="Times New Roman" w:hAnsi="Arial"/>
          <w:color w:val="333333"/>
          <w:sz w:val="20"/>
          <w:szCs w:val="20"/>
          <w:lang w:eastAsia="cs-CZ"/>
        </w:rPr>
        <w:t>]. Dostupný na WWW: http://upload.wikimedia.org/wikipedia/commons/c/c0/Various_Bottles_of_Slivovitz.jpg</w:t>
      </w:r>
    </w:p>
    <w:p w:rsidR="00350E0E" w:rsidRPr="00350E0E" w:rsidRDefault="00350E0E" w:rsidP="00350E0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/>
          <w:vanish/>
          <w:sz w:val="16"/>
          <w:szCs w:val="16"/>
          <w:lang w:eastAsia="cs-CZ"/>
        </w:rPr>
      </w:pPr>
      <w:r w:rsidRPr="00350E0E">
        <w:rPr>
          <w:rFonts w:ascii="Arial" w:eastAsia="Times New Roman" w:hAnsi="Arial"/>
          <w:vanish/>
          <w:sz w:val="16"/>
          <w:szCs w:val="16"/>
          <w:lang w:eastAsia="cs-CZ"/>
        </w:rPr>
        <w:t>Začátek formuláře</w:t>
      </w:r>
    </w:p>
    <w:p w:rsidR="00350E0E" w:rsidRPr="00350E0E" w:rsidRDefault="00350E0E" w:rsidP="00350E0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/>
          <w:vanish/>
          <w:sz w:val="16"/>
          <w:szCs w:val="16"/>
          <w:lang w:eastAsia="cs-CZ"/>
        </w:rPr>
      </w:pPr>
      <w:r w:rsidRPr="00350E0E">
        <w:rPr>
          <w:rFonts w:ascii="Arial" w:eastAsia="Times New Roman" w:hAnsi="Arial"/>
          <w:vanish/>
          <w:sz w:val="16"/>
          <w:szCs w:val="16"/>
          <w:lang w:eastAsia="cs-CZ"/>
        </w:rPr>
        <w:t>Konec formuláře</w:t>
      </w:r>
    </w:p>
    <w:p w:rsidR="00350E0E" w:rsidRPr="00350E0E" w:rsidRDefault="00350E0E">
      <w:pPr>
        <w:pStyle w:val="Textvysvtlivek"/>
        <w:rPr>
          <w:lang w:val="de-DE"/>
        </w:rPr>
      </w:pPr>
    </w:p>
  </w:endnote>
  <w:endnote w:id="6">
    <w:p w:rsidR="00350E0E" w:rsidRPr="00350E0E" w:rsidRDefault="00350E0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http://upload.wikimedia.org/wikipedia/commons/9/9c/Becherovka02.jpg</w:t>
      </w:r>
    </w:p>
  </w:endnote>
  <w:endnote w:id="7">
    <w:p w:rsidR="00BF3877" w:rsidRPr="00BF3877" w:rsidRDefault="00BF387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http://de.wikipedia.org/wiki/Becherovka</w:t>
      </w:r>
    </w:p>
  </w:endnote>
  <w:endnote w:id="8">
    <w:p w:rsidR="00CE31D8" w:rsidRPr="00CE31D8" w:rsidRDefault="00CE31D8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http://de.wikipedia.org/wiki/Kofola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0B3" w:rsidRDefault="006070B3" w:rsidP="006070B3">
      <w:pPr>
        <w:spacing w:after="0" w:line="240" w:lineRule="auto"/>
      </w:pPr>
      <w:r>
        <w:separator/>
      </w:r>
    </w:p>
  </w:footnote>
  <w:footnote w:type="continuationSeparator" w:id="1">
    <w:p w:rsidR="006070B3" w:rsidRDefault="006070B3" w:rsidP="00607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0B3" w:rsidRDefault="006070B3" w:rsidP="006070B3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448175" cy="971550"/>
          <wp:effectExtent l="19050" t="0" r="9525" b="0"/>
          <wp:docPr id="1" name="obrázek 2" descr="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621BA"/>
    <w:multiLevelType w:val="hybridMultilevel"/>
    <w:tmpl w:val="321A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F2BC6"/>
    <w:multiLevelType w:val="hybridMultilevel"/>
    <w:tmpl w:val="8F2AEA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0B3"/>
    <w:rsid w:val="001D4FDF"/>
    <w:rsid w:val="002A2FC4"/>
    <w:rsid w:val="00350E0E"/>
    <w:rsid w:val="006070B3"/>
    <w:rsid w:val="0067556C"/>
    <w:rsid w:val="00780DD4"/>
    <w:rsid w:val="00B169D7"/>
    <w:rsid w:val="00BF3877"/>
    <w:rsid w:val="00CE31D8"/>
    <w:rsid w:val="00EF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nherit" w:eastAsiaTheme="minorHAnsi" w:hAnsi="inherit" w:cs="Arial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00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07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070B3"/>
  </w:style>
  <w:style w:type="paragraph" w:styleId="Zpat">
    <w:name w:val="footer"/>
    <w:basedOn w:val="Normln"/>
    <w:link w:val="ZpatChar"/>
    <w:uiPriority w:val="99"/>
    <w:semiHidden/>
    <w:unhideWhenUsed/>
    <w:rsid w:val="00607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070B3"/>
  </w:style>
  <w:style w:type="paragraph" w:styleId="Textbubliny">
    <w:name w:val="Balloon Text"/>
    <w:basedOn w:val="Normln"/>
    <w:link w:val="TextbublinyChar"/>
    <w:uiPriority w:val="99"/>
    <w:semiHidden/>
    <w:unhideWhenUsed/>
    <w:rsid w:val="0060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0B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070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70B3"/>
    <w:rPr>
      <w:color w:val="0000FF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070B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070B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070B3"/>
    <w:rPr>
      <w:vertAlign w:val="superscript"/>
    </w:rPr>
  </w:style>
  <w:style w:type="character" w:customStyle="1" w:styleId="apple-converted-space">
    <w:name w:val="apple-converted-space"/>
    <w:basedOn w:val="Standardnpsmoodstavce"/>
    <w:rsid w:val="006070B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50E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50E0E"/>
    <w:rPr>
      <w:rFonts w:ascii="Arial" w:eastAsia="Times New Roman" w:hAnsi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50E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50E0E"/>
    <w:rPr>
      <w:rFonts w:ascii="Arial" w:eastAsia="Times New Roman" w:hAnsi="Arial"/>
      <w:vanish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1033">
          <w:marLeft w:val="0"/>
          <w:marRight w:val="0"/>
          <w:marTop w:val="0"/>
          <w:marBottom w:val="0"/>
          <w:divBdr>
            <w:top w:val="single" w:sz="6" w:space="4" w:color="FFA500"/>
            <w:left w:val="single" w:sz="6" w:space="4" w:color="FFA500"/>
            <w:bottom w:val="single" w:sz="6" w:space="4" w:color="FFA500"/>
            <w:right w:val="single" w:sz="6" w:space="4" w:color="FFA5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://de.wikipedia.org/wiki/Josef_Grol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de.wikipedia.org/wiki/Bayer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e.wikipedia.org/wiki/Pilsner_Bier" TargetMode="External"/><Relationship Id="rId20" Type="http://schemas.openxmlformats.org/officeDocument/2006/relationships/hyperlink" Target="http://de.wikipedia.org/wiki/Nordb%C3%B6hmen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de.wikipedia.org/wiki/Bier" TargetMode="External"/><Relationship Id="rId23" Type="http://schemas.openxmlformats.org/officeDocument/2006/relationships/image" Target="media/image9.jpeg"/><Relationship Id="rId28" Type="http://schemas.openxmlformats.org/officeDocument/2006/relationships/customXml" Target="../customXml/item3.xml"/><Relationship Id="rId10" Type="http://schemas.openxmlformats.org/officeDocument/2006/relationships/image" Target="media/image3.jpeg"/><Relationship Id="rId19" Type="http://schemas.openxmlformats.org/officeDocument/2006/relationships/hyperlink" Target="http://de.wikipedia.org/wiki/Lagerbi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de.wikipedia.org/wiki/Pilsen" TargetMode="External"/><Relationship Id="rId22" Type="http://schemas.openxmlformats.org/officeDocument/2006/relationships/image" Target="media/image8.jpeg"/><Relationship Id="rId27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DFFA77FC-9F95-4C76-BFBC-D517D83785C6}"/>
</file>

<file path=customXml/itemProps2.xml><?xml version="1.0" encoding="utf-8"?>
<ds:datastoreItem xmlns:ds="http://schemas.openxmlformats.org/officeDocument/2006/customXml" ds:itemID="{92B65567-6E4E-45A2-83F6-68B5EA50E48C}"/>
</file>

<file path=customXml/itemProps3.xml><?xml version="1.0" encoding="utf-8"?>
<ds:datastoreItem xmlns:ds="http://schemas.openxmlformats.org/officeDocument/2006/customXml" ds:itemID="{C738412A-5E5F-413B-86DB-1A2AE57D6D95}"/>
</file>

<file path=customXml/itemProps4.xml><?xml version="1.0" encoding="utf-8"?>
<ds:datastoreItem xmlns:ds="http://schemas.openxmlformats.org/officeDocument/2006/customXml" ds:itemID="{79161ECE-2A55-4223-91EF-2B1F05488C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Tschechische Getränke</dc:title>
  <dc:subject/>
  <dc:creator>Jana Oravcová</dc:creator>
  <cp:keywords/>
  <dc:description/>
  <cp:lastModifiedBy>Jana Oravcová</cp:lastModifiedBy>
  <cp:revision>6</cp:revision>
  <dcterms:created xsi:type="dcterms:W3CDTF">2013-05-28T08:24:00Z</dcterms:created>
  <dcterms:modified xsi:type="dcterms:W3CDTF">2013-05-28T10:36:00Z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