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E3" w:rsidRDefault="00016BE3" w:rsidP="00016BE3">
      <w:pPr>
        <w:rPr>
          <w:b/>
          <w:sz w:val="32"/>
          <w:u w:val="single"/>
        </w:rPr>
      </w:pPr>
      <w:r>
        <w:t xml:space="preserve">                                        </w:t>
      </w:r>
      <w:r>
        <w:rPr>
          <w:b/>
          <w:sz w:val="32"/>
          <w:u w:val="single"/>
        </w:rPr>
        <w:t xml:space="preserve">Epos o </w:t>
      </w:r>
      <w:proofErr w:type="spellStart"/>
      <w:r>
        <w:rPr>
          <w:b/>
          <w:sz w:val="32"/>
          <w:u w:val="single"/>
        </w:rPr>
        <w:t>Gilgamešovi</w:t>
      </w:r>
      <w:proofErr w:type="spellEnd"/>
    </w:p>
    <w:p w:rsidR="00016BE3" w:rsidRDefault="00016BE3" w:rsidP="00016BE3">
      <w:pPr>
        <w:rPr>
          <w:b/>
          <w:sz w:val="32"/>
          <w:u w:val="single"/>
        </w:rPr>
      </w:pPr>
    </w:p>
    <w:p w:rsidR="00016BE3" w:rsidRDefault="00016BE3" w:rsidP="00016BE3">
      <w:pPr>
        <w:rPr>
          <w:sz w:val="28"/>
          <w:u w:val="single"/>
        </w:rPr>
      </w:pPr>
      <w:r>
        <w:rPr>
          <w:b/>
          <w:sz w:val="32"/>
          <w:u w:val="single"/>
        </w:rPr>
        <w:t xml:space="preserve"> </w:t>
      </w:r>
      <w:r>
        <w:rPr>
          <w:sz w:val="28"/>
          <w:u w:val="single"/>
        </w:rPr>
        <w:t>Komentář k </w:t>
      </w:r>
      <w:proofErr w:type="gramStart"/>
      <w:r>
        <w:rPr>
          <w:sz w:val="28"/>
          <w:u w:val="single"/>
        </w:rPr>
        <w:t>dílu :</w:t>
      </w:r>
      <w:proofErr w:type="gramEnd"/>
    </w:p>
    <w:p w:rsidR="00016BE3" w:rsidRDefault="00016BE3" w:rsidP="00016BE3">
      <w:r>
        <w:t xml:space="preserve">Nejstarší literární památka světové literatury vznikla v ústní podobě již </w:t>
      </w:r>
      <w:proofErr w:type="gramStart"/>
      <w:r>
        <w:t>ve 3.tisíciletí</w:t>
      </w:r>
      <w:proofErr w:type="gramEnd"/>
      <w:r>
        <w:t xml:space="preserve"> před naším letopočtem. První písemné zpracování je v sumerském jazyce  </w:t>
      </w:r>
      <w:proofErr w:type="gramStart"/>
      <w:r>
        <w:t>pochází z 2.tisíciletí</w:t>
      </w:r>
      <w:proofErr w:type="gramEnd"/>
      <w:r>
        <w:t xml:space="preserve"> před naším letopočtem. Po jeho nálezu v 19.století bylo z původního téměř dvojnásobného počtu rozluštěno asi 2 000 </w:t>
      </w:r>
      <w:proofErr w:type="spellStart"/>
      <w:proofErr w:type="gramStart"/>
      <w:r>
        <w:t>veršů.Text</w:t>
      </w:r>
      <w:proofErr w:type="spellEnd"/>
      <w:proofErr w:type="gramEnd"/>
      <w:r>
        <w:t xml:space="preserve"> byl napsán na dvanácti hliněných destičkách klínovým písmem a nejlépe dochována nám zůstala verze ze 7.století před naším </w:t>
      </w:r>
      <w:proofErr w:type="spellStart"/>
      <w:r>
        <w:t>letopočtem,která</w:t>
      </w:r>
      <w:proofErr w:type="spellEnd"/>
      <w:r>
        <w:t xml:space="preserve"> pochází z knihovny asyrského krále </w:t>
      </w:r>
      <w:proofErr w:type="spellStart"/>
      <w:r>
        <w:t>Aššurbanipala</w:t>
      </w:r>
      <w:proofErr w:type="spellEnd"/>
      <w:r>
        <w:t xml:space="preserve"> ve starověkém městě Ninive. </w:t>
      </w:r>
    </w:p>
    <w:p w:rsidR="00016BE3" w:rsidRDefault="00016BE3" w:rsidP="00016BE3"/>
    <w:p w:rsidR="00016BE3" w:rsidRDefault="00016BE3" w:rsidP="00016BE3">
      <w:pPr>
        <w:rPr>
          <w:sz w:val="28"/>
          <w:u w:val="single"/>
        </w:rPr>
      </w:pPr>
      <w:r>
        <w:rPr>
          <w:sz w:val="28"/>
          <w:u w:val="single"/>
        </w:rPr>
        <w:t>Komentář k ukázce</w:t>
      </w:r>
    </w:p>
    <w:p w:rsidR="00016BE3" w:rsidRDefault="00016BE3" w:rsidP="00016BE3">
      <w:r>
        <w:t xml:space="preserve">Protože existuje mnoho zpracování původního textu, ukázky jsou vybrány jak z původního veršovaného zpracování přeloženého </w:t>
      </w:r>
      <w:proofErr w:type="spellStart"/>
      <w:proofErr w:type="gramStart"/>
      <w:r>
        <w:t>L.Matoušem</w:t>
      </w:r>
      <w:proofErr w:type="spellEnd"/>
      <w:proofErr w:type="gramEnd"/>
      <w:r>
        <w:t xml:space="preserve">, tak z prozaické verze </w:t>
      </w:r>
      <w:proofErr w:type="spellStart"/>
      <w:r>
        <w:t>V.Zamarovského</w:t>
      </w:r>
      <w:proofErr w:type="spellEnd"/>
      <w:r>
        <w:t>.</w:t>
      </w:r>
    </w:p>
    <w:p w:rsidR="00016BE3" w:rsidRDefault="00016BE3" w:rsidP="00016BE3"/>
    <w:p w:rsidR="00016BE3" w:rsidRDefault="00016BE3" w:rsidP="00016BE3">
      <w:proofErr w:type="spellStart"/>
      <w:r>
        <w:t>Gilgameš</w:t>
      </w:r>
      <w:proofErr w:type="spellEnd"/>
      <w:r>
        <w:t xml:space="preserve"> zabije se svým přítelem </w:t>
      </w:r>
      <w:proofErr w:type="spellStart"/>
      <w:r>
        <w:t>Enkiduem</w:t>
      </w:r>
      <w:proofErr w:type="spellEnd"/>
      <w:r>
        <w:t xml:space="preserve"> strážce cedrových lesů </w:t>
      </w:r>
      <w:proofErr w:type="spellStart"/>
      <w:r>
        <w:t>Chuvavu</w:t>
      </w:r>
      <w:proofErr w:type="spellEnd"/>
      <w:r>
        <w:t xml:space="preserve"> a nebeského Býka, kterého na ně poštvala bohyně lásky </w:t>
      </w:r>
      <w:proofErr w:type="spellStart"/>
      <w:proofErr w:type="gramStart"/>
      <w:r>
        <w:t>Ištar.Gilgameš</w:t>
      </w:r>
      <w:proofErr w:type="spellEnd"/>
      <w:proofErr w:type="gramEnd"/>
      <w:r>
        <w:t xml:space="preserve"> urazí bohyni odmítnutím sňatku a </w:t>
      </w:r>
      <w:proofErr w:type="spellStart"/>
      <w:r>
        <w:t>Enkidu</w:t>
      </w:r>
      <w:proofErr w:type="spellEnd"/>
      <w:r>
        <w:t xml:space="preserve"> za trest umírá. Vydává se tedy za Uta-</w:t>
      </w:r>
      <w:proofErr w:type="spellStart"/>
      <w:r>
        <w:t>napištim</w:t>
      </w:r>
      <w:proofErr w:type="spellEnd"/>
      <w:r>
        <w:t xml:space="preserve"> hledat nesmrtelnost. </w:t>
      </w:r>
    </w:p>
    <w:p w:rsidR="00016BE3" w:rsidRDefault="00016BE3" w:rsidP="00016BE3"/>
    <w:p w:rsidR="00016BE3" w:rsidRDefault="00016BE3" w:rsidP="00016BE3">
      <w:r>
        <w:t>Ukázka 1:</w:t>
      </w:r>
    </w:p>
    <w:p w:rsidR="00016BE3" w:rsidRDefault="00016BE3" w:rsidP="00016BE3"/>
    <w:p w:rsidR="00016BE3" w:rsidRDefault="00016BE3" w:rsidP="00016BE3">
      <w:r>
        <w:t>Tu pravil Uta-</w:t>
      </w:r>
      <w:proofErr w:type="spellStart"/>
      <w:r>
        <w:t>napištim</w:t>
      </w:r>
      <w:proofErr w:type="spellEnd"/>
      <w:r>
        <w:t xml:space="preserve"> </w:t>
      </w:r>
      <w:proofErr w:type="spellStart"/>
      <w:proofErr w:type="gramStart"/>
      <w:r>
        <w:t>jemu,Gilgamešovi</w:t>
      </w:r>
      <w:proofErr w:type="spellEnd"/>
      <w:proofErr w:type="gramEnd"/>
      <w:r>
        <w:t>:</w:t>
      </w:r>
    </w:p>
    <w:p w:rsidR="00016BE3" w:rsidRDefault="00016BE3" w:rsidP="00016BE3">
      <w:r>
        <w:t>„</w:t>
      </w:r>
      <w:proofErr w:type="spellStart"/>
      <w:proofErr w:type="gramStart"/>
      <w:r>
        <w:t>Gilgameši,tys</w:t>
      </w:r>
      <w:proofErr w:type="spellEnd"/>
      <w:proofErr w:type="gramEnd"/>
      <w:r>
        <w:t xml:space="preserve"> přišel sem namáhaje se a trmáceje.</w:t>
      </w:r>
    </w:p>
    <w:p w:rsidR="00016BE3" w:rsidRDefault="00016BE3" w:rsidP="00016BE3">
      <w:r>
        <w:t xml:space="preserve">Co ti mám </w:t>
      </w:r>
      <w:proofErr w:type="spellStart"/>
      <w:proofErr w:type="gramStart"/>
      <w:r>
        <w:t>dát,až</w:t>
      </w:r>
      <w:proofErr w:type="spellEnd"/>
      <w:proofErr w:type="gramEnd"/>
      <w:r>
        <w:t xml:space="preserve"> vracet se budeš do své země?</w:t>
      </w:r>
    </w:p>
    <w:p w:rsidR="00016BE3" w:rsidRDefault="00016BE3" w:rsidP="00016BE3">
      <w:r>
        <w:t>Slovo skryté chci vyjevit tobě,</w:t>
      </w:r>
    </w:p>
    <w:p w:rsidR="00016BE3" w:rsidRDefault="00016BE3" w:rsidP="00016BE3">
      <w:r>
        <w:t xml:space="preserve">o </w:t>
      </w:r>
      <w:proofErr w:type="spellStart"/>
      <w:proofErr w:type="gramStart"/>
      <w:r>
        <w:t>rostlině,jež</w:t>
      </w:r>
      <w:proofErr w:type="spellEnd"/>
      <w:proofErr w:type="gramEnd"/>
      <w:r>
        <w:t xml:space="preserve"> život </w:t>
      </w:r>
      <w:proofErr w:type="spellStart"/>
      <w:r>
        <w:t>dává,chci</w:t>
      </w:r>
      <w:proofErr w:type="spellEnd"/>
      <w:r>
        <w:t xml:space="preserve"> říct tobě.</w:t>
      </w:r>
    </w:p>
    <w:p w:rsidR="00016BE3" w:rsidRDefault="00016BE3" w:rsidP="00016BE3">
      <w:r>
        <w:t>Kořeny rostliny té se bodláčí podobají,</w:t>
      </w:r>
    </w:p>
    <w:p w:rsidR="00016BE3" w:rsidRDefault="00016BE3" w:rsidP="00016BE3">
      <w:r>
        <w:t>její píchnutí růži. Do rukou tě píchne.</w:t>
      </w:r>
    </w:p>
    <w:p w:rsidR="00016BE3" w:rsidRDefault="00016BE3" w:rsidP="00016BE3">
      <w:r>
        <w:t>Až se zmocní tvé ruce rostliny té, pak nalezneš život!“</w:t>
      </w:r>
    </w:p>
    <w:p w:rsidR="00016BE3" w:rsidRDefault="00016BE3" w:rsidP="00016BE3"/>
    <w:p w:rsidR="00016BE3" w:rsidRDefault="00016BE3" w:rsidP="00016BE3">
      <w:r>
        <w:t xml:space="preserve">Když to uslyšel </w:t>
      </w:r>
      <w:proofErr w:type="spellStart"/>
      <w:r>
        <w:t>Gilgameš,</w:t>
      </w:r>
      <w:proofErr w:type="gramStart"/>
      <w:r>
        <w:t>otevřel</w:t>
      </w:r>
      <w:proofErr w:type="spellEnd"/>
      <w:r>
        <w:t xml:space="preserve"> ...</w:t>
      </w:r>
      <w:proofErr w:type="gramEnd"/>
    </w:p>
    <w:p w:rsidR="00016BE3" w:rsidRDefault="00016BE3" w:rsidP="00016BE3">
      <w:r>
        <w:t>těžké kameny uvázal na své nohy.</w:t>
      </w:r>
    </w:p>
    <w:p w:rsidR="00016BE3" w:rsidRDefault="00016BE3" w:rsidP="00016BE3">
      <w:r>
        <w:t xml:space="preserve">Táhly jej dolů na dno </w:t>
      </w:r>
      <w:proofErr w:type="spellStart"/>
      <w:r>
        <w:t>šírého</w:t>
      </w:r>
      <w:proofErr w:type="spellEnd"/>
      <w:r>
        <w:t xml:space="preserve"> moře.</w:t>
      </w:r>
    </w:p>
    <w:p w:rsidR="00016BE3" w:rsidRDefault="00016BE3" w:rsidP="00016BE3">
      <w:r>
        <w:t xml:space="preserve">I </w:t>
      </w:r>
      <w:proofErr w:type="spellStart"/>
      <w:r>
        <w:t>popad</w:t>
      </w:r>
      <w:proofErr w:type="spellEnd"/>
      <w:r>
        <w:t xml:space="preserve"> rostlinu, třebas jej do ruky píchla.</w:t>
      </w:r>
    </w:p>
    <w:p w:rsidR="00016BE3" w:rsidRDefault="00016BE3" w:rsidP="00016BE3">
      <w:r>
        <w:t xml:space="preserve">Pak těžké kameny </w:t>
      </w:r>
      <w:proofErr w:type="spellStart"/>
      <w:r>
        <w:t>odříz</w:t>
      </w:r>
      <w:proofErr w:type="spellEnd"/>
      <w:r>
        <w:t xml:space="preserve"> od nohou svých</w:t>
      </w:r>
    </w:p>
    <w:p w:rsidR="00016BE3" w:rsidRDefault="00016BE3" w:rsidP="00016BE3">
      <w:r>
        <w:t xml:space="preserve">a na břeh jej odneslo </w:t>
      </w:r>
      <w:proofErr w:type="gramStart"/>
      <w:r>
        <w:t>moře.-</w:t>
      </w:r>
      <w:proofErr w:type="gramEnd"/>
    </w:p>
    <w:p w:rsidR="00016BE3" w:rsidRDefault="00016BE3" w:rsidP="00016BE3"/>
    <w:p w:rsidR="00016BE3" w:rsidRDefault="00016BE3" w:rsidP="00016BE3">
      <w:r>
        <w:t xml:space="preserve">I mluví </w:t>
      </w:r>
      <w:proofErr w:type="spellStart"/>
      <w:r>
        <w:t>Gilgameš</w:t>
      </w:r>
      <w:proofErr w:type="spellEnd"/>
      <w:r>
        <w:t xml:space="preserve"> k </w:t>
      </w:r>
      <w:proofErr w:type="spellStart"/>
      <w:proofErr w:type="gramStart"/>
      <w:r>
        <w:t>němu,k</w:t>
      </w:r>
      <w:proofErr w:type="spellEnd"/>
      <w:r>
        <w:t xml:space="preserve"> lodivodu</w:t>
      </w:r>
      <w:proofErr w:type="gramEnd"/>
      <w:r>
        <w:t xml:space="preserve"> </w:t>
      </w:r>
      <w:proofErr w:type="spellStart"/>
      <w:r>
        <w:t>Uršanabimu</w:t>
      </w:r>
      <w:proofErr w:type="spellEnd"/>
      <w:r>
        <w:t>:</w:t>
      </w:r>
    </w:p>
    <w:p w:rsidR="00016BE3" w:rsidRDefault="00016BE3" w:rsidP="00016BE3">
      <w:r>
        <w:t>„</w:t>
      </w:r>
      <w:proofErr w:type="spellStart"/>
      <w:r>
        <w:t>Uršanabi,rostlina</w:t>
      </w:r>
      <w:proofErr w:type="spellEnd"/>
      <w:r>
        <w:t xml:space="preserve"> tato je rostlina proti neklidu,</w:t>
      </w:r>
    </w:p>
    <w:p w:rsidR="00016BE3" w:rsidRDefault="00016BE3" w:rsidP="00016BE3">
      <w:proofErr w:type="spellStart"/>
      <w:r>
        <w:t>zkrze</w:t>
      </w:r>
      <w:proofErr w:type="spellEnd"/>
      <w:r>
        <w:t xml:space="preserve"> niž člověk uzdravení dosáhnout může.</w:t>
      </w:r>
    </w:p>
    <w:p w:rsidR="00016BE3" w:rsidRDefault="00016BE3" w:rsidP="00016BE3">
      <w:r>
        <w:t xml:space="preserve">Do </w:t>
      </w:r>
      <w:proofErr w:type="spellStart"/>
      <w:r>
        <w:t>Uruku</w:t>
      </w:r>
      <w:proofErr w:type="spellEnd"/>
      <w:r>
        <w:t xml:space="preserve"> hrazeného odnést ji chci a dát jíst </w:t>
      </w:r>
    </w:p>
    <w:p w:rsidR="00016BE3" w:rsidRDefault="00016BE3" w:rsidP="00016BE3">
      <w:r>
        <w:t xml:space="preserve">a tak rostlinu vyzkoušet. </w:t>
      </w:r>
    </w:p>
    <w:p w:rsidR="00016BE3" w:rsidRDefault="00016BE3" w:rsidP="00016BE3">
      <w:r>
        <w:t xml:space="preserve">Její jméno </w:t>
      </w:r>
      <w:proofErr w:type="gramStart"/>
      <w:r>
        <w:t>je ,Mladým</w:t>
      </w:r>
      <w:proofErr w:type="gramEnd"/>
      <w:r>
        <w:t xml:space="preserve"> stává se stařec'.</w:t>
      </w:r>
    </w:p>
    <w:p w:rsidR="00016BE3" w:rsidRDefault="00016BE3" w:rsidP="00016BE3">
      <w:r>
        <w:t>I já z ní chci jíst a k svému mládí se vrátit.“</w:t>
      </w:r>
    </w:p>
    <w:p w:rsidR="00016BE3" w:rsidRDefault="00016BE3" w:rsidP="00016BE3"/>
    <w:p w:rsidR="008029C0" w:rsidRDefault="008029C0" w:rsidP="00016BE3"/>
    <w:p w:rsidR="008029C0" w:rsidRDefault="008029C0" w:rsidP="00016BE3"/>
    <w:p w:rsidR="008029C0" w:rsidRDefault="008029C0" w:rsidP="00016BE3"/>
    <w:p w:rsidR="008029C0" w:rsidRDefault="008029C0" w:rsidP="00016BE3"/>
    <w:p w:rsidR="008029C0" w:rsidRDefault="008029C0" w:rsidP="00016BE3"/>
    <w:p w:rsidR="00016BE3" w:rsidRDefault="00016BE3" w:rsidP="00016BE3"/>
    <w:p w:rsidR="00016BE3" w:rsidRDefault="00016BE3" w:rsidP="00016BE3">
      <w:r>
        <w:rPr>
          <w:u w:val="single"/>
        </w:rPr>
        <w:t xml:space="preserve">Na cestě </w:t>
      </w:r>
      <w:proofErr w:type="spellStart"/>
      <w:r>
        <w:rPr>
          <w:u w:val="single"/>
        </w:rPr>
        <w:t>Gilgameše</w:t>
      </w:r>
      <w:proofErr w:type="spellEnd"/>
      <w:r>
        <w:rPr>
          <w:u w:val="single"/>
        </w:rPr>
        <w:t xml:space="preserve"> se poprvé v literatuře setkáváme s potopou světa</w:t>
      </w:r>
      <w:r>
        <w:t>:</w:t>
      </w:r>
    </w:p>
    <w:p w:rsidR="00016BE3" w:rsidRDefault="00016BE3" w:rsidP="00016BE3">
      <w:pPr>
        <w:rPr>
          <w:u w:val="single"/>
        </w:rPr>
      </w:pPr>
      <w:r>
        <w:rPr>
          <w:u w:val="single"/>
        </w:rPr>
        <w:t>Ukázka 2:</w:t>
      </w:r>
    </w:p>
    <w:p w:rsidR="00016BE3" w:rsidRDefault="00016BE3" w:rsidP="00016BE3">
      <w:pPr>
        <w:pStyle w:val="Normlnweb"/>
        <w:spacing w:after="0"/>
      </w:pPr>
      <w:r>
        <w:t xml:space="preserve">Zrána luskům dal dštít, večer pak pšenici. </w:t>
      </w:r>
    </w:p>
    <w:p w:rsidR="00016BE3" w:rsidRDefault="00016BE3" w:rsidP="00016BE3">
      <w:pPr>
        <w:pStyle w:val="Normlnweb"/>
        <w:spacing w:after="0"/>
      </w:pPr>
      <w:r>
        <w:t>Na vzhled bouřného mraku jsem zíral,</w:t>
      </w:r>
    </w:p>
    <w:p w:rsidR="00016BE3" w:rsidRDefault="00016BE3" w:rsidP="00016BE3">
      <w:pPr>
        <w:pStyle w:val="Normlnweb"/>
        <w:spacing w:after="0"/>
      </w:pPr>
      <w:r>
        <w:t>bylo to mračno na pohled strašné.</w:t>
      </w:r>
    </w:p>
    <w:p w:rsidR="00016BE3" w:rsidRDefault="00016BE3" w:rsidP="00016BE3">
      <w:pPr>
        <w:pStyle w:val="Normlnweb"/>
        <w:spacing w:after="0"/>
      </w:pPr>
      <w:r>
        <w:t>Vstoupil jsem do lodi, za sebou uzavřel dveře.</w:t>
      </w:r>
    </w:p>
    <w:p w:rsidR="00016BE3" w:rsidRDefault="00016BE3" w:rsidP="00016BE3">
      <w:pPr>
        <w:pStyle w:val="Normlnweb"/>
        <w:spacing w:after="0"/>
      </w:pPr>
      <w:r>
        <w:t xml:space="preserve">K vysmolení lodi </w:t>
      </w:r>
      <w:proofErr w:type="spellStart"/>
      <w:r>
        <w:t>Puzur-Amurrovi</w:t>
      </w:r>
      <w:proofErr w:type="spellEnd"/>
      <w:r>
        <w:t>, lodivodu,</w:t>
      </w:r>
    </w:p>
    <w:p w:rsidR="00016BE3" w:rsidRDefault="00016BE3" w:rsidP="00016BE3">
      <w:pPr>
        <w:pStyle w:val="Normlnweb"/>
        <w:spacing w:after="0"/>
      </w:pPr>
      <w:r>
        <w:t>svěřil jsem palác i s jeho jměním.</w:t>
      </w:r>
    </w:p>
    <w:p w:rsidR="00016BE3" w:rsidRDefault="00016BE3" w:rsidP="00016BE3">
      <w:pPr>
        <w:pStyle w:val="Normlnweb"/>
        <w:spacing w:after="0"/>
      </w:pPr>
    </w:p>
    <w:p w:rsidR="00016BE3" w:rsidRDefault="00016BE3" w:rsidP="00016BE3">
      <w:pPr>
        <w:pStyle w:val="Normlnweb"/>
        <w:spacing w:after="0"/>
      </w:pPr>
      <w:r>
        <w:t>Jakmile zazářil první třpyt jitra,</w:t>
      </w:r>
    </w:p>
    <w:p w:rsidR="00016BE3" w:rsidRDefault="00016BE3" w:rsidP="00016BE3">
      <w:pPr>
        <w:pStyle w:val="Normlnweb"/>
        <w:spacing w:after="0"/>
      </w:pPr>
      <w:r>
        <w:t xml:space="preserve">ze základu nebes mrak černý vystoupil, bůh </w:t>
      </w:r>
      <w:proofErr w:type="spellStart"/>
      <w:r>
        <w:t>Adad</w:t>
      </w:r>
      <w:proofErr w:type="spellEnd"/>
      <w:r>
        <w:t xml:space="preserve"> hřímal v něm,</w:t>
      </w:r>
    </w:p>
    <w:p w:rsidR="00016BE3" w:rsidRDefault="00016BE3" w:rsidP="00016BE3">
      <w:pPr>
        <w:pStyle w:val="Normlnweb"/>
        <w:spacing w:after="0"/>
      </w:pPr>
      <w:proofErr w:type="spellStart"/>
      <w:r>
        <w:t>Šullat</w:t>
      </w:r>
      <w:proofErr w:type="spellEnd"/>
      <w:r>
        <w:t xml:space="preserve"> a </w:t>
      </w:r>
      <w:proofErr w:type="spellStart"/>
      <w:r>
        <w:t>Chaniš</w:t>
      </w:r>
      <w:proofErr w:type="spellEnd"/>
      <w:r>
        <w:t xml:space="preserve"> kráčejí vpředu.</w:t>
      </w:r>
    </w:p>
    <w:p w:rsidR="00016BE3" w:rsidRDefault="00016BE3" w:rsidP="00016BE3">
      <w:pPr>
        <w:pStyle w:val="Normlnweb"/>
        <w:spacing w:after="0"/>
      </w:pPr>
      <w:r>
        <w:t xml:space="preserve">Kráčejí co nosiči trůnu přes hory, </w:t>
      </w:r>
    </w:p>
    <w:p w:rsidR="00016BE3" w:rsidRDefault="00016BE3" w:rsidP="00016BE3">
      <w:pPr>
        <w:pStyle w:val="Normlnweb"/>
        <w:spacing w:after="0"/>
      </w:pPr>
      <w:r>
        <w:t xml:space="preserve">země, </w:t>
      </w:r>
      <w:proofErr w:type="spellStart"/>
      <w:r>
        <w:t>Erragal</w:t>
      </w:r>
      <w:proofErr w:type="spellEnd"/>
      <w:r>
        <w:t xml:space="preserve"> stavidla vytrhne.</w:t>
      </w:r>
    </w:p>
    <w:p w:rsidR="00016BE3" w:rsidRDefault="00016BE3" w:rsidP="00016BE3">
      <w:pPr>
        <w:pStyle w:val="Normlnweb"/>
        <w:spacing w:after="0"/>
      </w:pPr>
      <w:r>
        <w:t xml:space="preserve">Kráčí bůh </w:t>
      </w:r>
      <w:proofErr w:type="spellStart"/>
      <w:r>
        <w:t>Ninurta</w:t>
      </w:r>
      <w:proofErr w:type="spellEnd"/>
      <w:r>
        <w:t xml:space="preserve"> a nechá přetékat hráze. </w:t>
      </w:r>
    </w:p>
    <w:p w:rsidR="00016BE3" w:rsidRDefault="00016BE3" w:rsidP="00016BE3">
      <w:pPr>
        <w:pStyle w:val="Normlnweb"/>
        <w:spacing w:after="0"/>
      </w:pPr>
      <w:proofErr w:type="spellStart"/>
      <w:r>
        <w:t>Anunnakové</w:t>
      </w:r>
      <w:proofErr w:type="spellEnd"/>
      <w:r>
        <w:t xml:space="preserve"> pochodně zvedli</w:t>
      </w:r>
    </w:p>
    <w:p w:rsidR="00016BE3" w:rsidRDefault="00016BE3" w:rsidP="00016BE3">
      <w:pPr>
        <w:pStyle w:val="Normlnweb"/>
        <w:spacing w:after="0"/>
      </w:pPr>
      <w:r>
        <w:t>a jejich záři zemi zažehují.</w:t>
      </w:r>
    </w:p>
    <w:p w:rsidR="00016BE3" w:rsidRDefault="00016BE3" w:rsidP="00016BE3">
      <w:pPr>
        <w:pStyle w:val="Normlnweb"/>
        <w:spacing w:after="0"/>
      </w:pPr>
      <w:r>
        <w:t xml:space="preserve">Zděšení z </w:t>
      </w:r>
      <w:proofErr w:type="spellStart"/>
      <w:r>
        <w:t>Adada</w:t>
      </w:r>
      <w:proofErr w:type="spellEnd"/>
      <w:r>
        <w:t xml:space="preserve"> stoupá až k nebi,</w:t>
      </w:r>
    </w:p>
    <w:p w:rsidR="00016BE3" w:rsidRDefault="00016BE3" w:rsidP="00016BE3">
      <w:pPr>
        <w:pStyle w:val="Normlnweb"/>
        <w:spacing w:after="0"/>
      </w:pPr>
      <w:proofErr w:type="spellStart"/>
      <w:r>
        <w:t>veškeren</w:t>
      </w:r>
      <w:proofErr w:type="spellEnd"/>
      <w:r>
        <w:t xml:space="preserve"> jas v temnotu mění.</w:t>
      </w:r>
    </w:p>
    <w:p w:rsidR="00016BE3" w:rsidRDefault="00016BE3" w:rsidP="00016BE3">
      <w:pPr>
        <w:pStyle w:val="Normlnweb"/>
        <w:spacing w:after="0"/>
      </w:pPr>
      <w:r>
        <w:t>Zem širá jak hrnec se tříští.</w:t>
      </w:r>
    </w:p>
    <w:p w:rsidR="00016BE3" w:rsidRDefault="00016BE3" w:rsidP="00016BE3">
      <w:pPr>
        <w:pStyle w:val="Normlnweb"/>
        <w:spacing w:after="0"/>
      </w:pPr>
      <w:r>
        <w:t>Po celý den vál jižní vítr,</w:t>
      </w:r>
    </w:p>
    <w:p w:rsidR="00016BE3" w:rsidRDefault="00016BE3" w:rsidP="00016BE3">
      <w:pPr>
        <w:pStyle w:val="Normlnweb"/>
        <w:spacing w:after="0"/>
      </w:pPr>
      <w:r>
        <w:t xml:space="preserve">dul prudce, vodami přikryl horstva, </w:t>
      </w:r>
    </w:p>
    <w:p w:rsidR="00016BE3" w:rsidRDefault="00016BE3" w:rsidP="00016BE3">
      <w:pPr>
        <w:pStyle w:val="Normlnweb"/>
        <w:spacing w:after="0"/>
      </w:pPr>
      <w:r>
        <w:t>jak vřava bitevní napadal lidi.</w:t>
      </w:r>
    </w:p>
    <w:p w:rsidR="00016BE3" w:rsidRDefault="00016BE3" w:rsidP="00016BE3">
      <w:pPr>
        <w:pStyle w:val="Normlnweb"/>
        <w:spacing w:after="0"/>
      </w:pPr>
      <w:r>
        <w:t>Bratr již ani nevidí bratra,</w:t>
      </w:r>
    </w:p>
    <w:p w:rsidR="00016BE3" w:rsidRDefault="00016BE3" w:rsidP="00016BE3">
      <w:pPr>
        <w:pStyle w:val="Normlnweb"/>
        <w:spacing w:after="0"/>
      </w:pPr>
      <w:r>
        <w:t>a lidi s nebe již poznati nelze.</w:t>
      </w:r>
    </w:p>
    <w:p w:rsidR="00016BE3" w:rsidRDefault="00016BE3" w:rsidP="00016BE3">
      <w:pPr>
        <w:pStyle w:val="Normlnweb"/>
        <w:spacing w:after="0"/>
      </w:pPr>
      <w:r>
        <w:lastRenderedPageBreak/>
        <w:t>Tu</w:t>
      </w:r>
      <w:r>
        <w:rPr>
          <w:b/>
        </w:rPr>
        <w:t xml:space="preserve"> </w:t>
      </w:r>
      <w:r>
        <w:t>sami bozi se potopy lekli,</w:t>
      </w:r>
    </w:p>
    <w:p w:rsidR="00016BE3" w:rsidRDefault="00016BE3" w:rsidP="00016BE3">
      <w:pPr>
        <w:pStyle w:val="Normlnweb"/>
        <w:spacing w:after="0"/>
      </w:pPr>
      <w:r>
        <w:t xml:space="preserve">prchnuvše vystoupili až k </w:t>
      </w:r>
      <w:proofErr w:type="spellStart"/>
      <w:r>
        <w:t>Anovu</w:t>
      </w:r>
      <w:proofErr w:type="spellEnd"/>
      <w:r>
        <w:t xml:space="preserve"> nebi.</w:t>
      </w:r>
    </w:p>
    <w:p w:rsidR="00016BE3" w:rsidRDefault="00016BE3" w:rsidP="00016BE3">
      <w:pPr>
        <w:pStyle w:val="Normlnweb"/>
        <w:spacing w:after="0"/>
      </w:pPr>
      <w:r>
        <w:t>Jako psi choulí se bozi, skrčeni na rampě jeho.</w:t>
      </w:r>
    </w:p>
    <w:p w:rsidR="00016BE3" w:rsidRDefault="00016BE3" w:rsidP="00016BE3">
      <w:pPr>
        <w:pStyle w:val="Normlnweb"/>
        <w:spacing w:after="0"/>
      </w:pPr>
      <w:r>
        <w:t xml:space="preserve">Jako rodička </w:t>
      </w:r>
      <w:proofErr w:type="spellStart"/>
      <w:r>
        <w:t>Ištar</w:t>
      </w:r>
      <w:proofErr w:type="spellEnd"/>
      <w:r>
        <w:t xml:space="preserve"> křičí,</w:t>
      </w:r>
    </w:p>
    <w:p w:rsidR="00016BE3" w:rsidRDefault="00016BE3" w:rsidP="00016BE3">
      <w:pPr>
        <w:pStyle w:val="Normlnweb"/>
        <w:spacing w:after="0"/>
      </w:pPr>
      <w:r>
        <w:t xml:space="preserve">naříká: vládkyně bohů </w:t>
      </w:r>
      <w:proofErr w:type="spellStart"/>
      <w:r>
        <w:t>krásnohlasá</w:t>
      </w:r>
      <w:proofErr w:type="spellEnd"/>
      <w:r>
        <w:t>:</w:t>
      </w:r>
    </w:p>
    <w:p w:rsidR="00016BE3" w:rsidRDefault="00016BE3" w:rsidP="00016BE3">
      <w:pPr>
        <w:pStyle w:val="Normlnweb"/>
        <w:spacing w:after="0"/>
      </w:pPr>
      <w:r>
        <w:t xml:space="preserve">,Někdejší dnové v bahno se </w:t>
      </w:r>
      <w:proofErr w:type="gramStart"/>
      <w:r>
        <w:t>přeměnili</w:t>
      </w:r>
      <w:proofErr w:type="gramEnd"/>
      <w:r>
        <w:t>,</w:t>
      </w:r>
    </w:p>
    <w:p w:rsidR="00016BE3" w:rsidRDefault="00016BE3" w:rsidP="00016BE3">
      <w:pPr>
        <w:pStyle w:val="Normlnweb"/>
        <w:spacing w:after="0"/>
      </w:pPr>
      <w:r>
        <w:t>protože zlo jsem kázala ve shromáždění bohů.</w:t>
      </w:r>
    </w:p>
    <w:p w:rsidR="00016BE3" w:rsidRDefault="00016BE3" w:rsidP="00016BE3">
      <w:pPr>
        <w:pStyle w:val="Normlnweb"/>
        <w:spacing w:after="0"/>
      </w:pPr>
      <w:r>
        <w:t>Jak jen jsem mohla zlo kázat ve shromáždění bohů,</w:t>
      </w:r>
    </w:p>
    <w:p w:rsidR="00016BE3" w:rsidRDefault="00016BE3" w:rsidP="00016BE3">
      <w:pPr>
        <w:pStyle w:val="Normlnweb"/>
        <w:spacing w:after="0"/>
      </w:pPr>
      <w:r>
        <w:t>vyhlásit válku ke zničení lidstva,</w:t>
      </w:r>
    </w:p>
    <w:p w:rsidR="00016BE3" w:rsidRDefault="00016BE3" w:rsidP="00016BE3">
      <w:pPr>
        <w:pStyle w:val="Normlnweb"/>
        <w:spacing w:after="0"/>
      </w:pPr>
      <w:r>
        <w:t>já, já, která jsem zrodila lidstvo?</w:t>
      </w:r>
    </w:p>
    <w:p w:rsidR="00016BE3" w:rsidRDefault="00016BE3" w:rsidP="00016BE3">
      <w:pPr>
        <w:pStyle w:val="Normlnweb"/>
        <w:spacing w:after="0"/>
      </w:pPr>
      <w:r>
        <w:t>Jak potěr rybí teď moře plní.‘</w:t>
      </w:r>
    </w:p>
    <w:p w:rsidR="00016BE3" w:rsidRDefault="00016BE3" w:rsidP="00016BE3">
      <w:pPr>
        <w:pStyle w:val="Normlnweb"/>
        <w:spacing w:after="0"/>
      </w:pPr>
      <w:r>
        <w:t xml:space="preserve">A bozi </w:t>
      </w:r>
      <w:proofErr w:type="spellStart"/>
      <w:r>
        <w:t>Anunnakové</w:t>
      </w:r>
      <w:proofErr w:type="spellEnd"/>
      <w:r>
        <w:t xml:space="preserve"> naříkají s ní.</w:t>
      </w:r>
    </w:p>
    <w:p w:rsidR="00016BE3" w:rsidRDefault="00016BE3" w:rsidP="00016BE3">
      <w:pPr>
        <w:pStyle w:val="Normlnweb"/>
        <w:spacing w:after="0"/>
      </w:pPr>
      <w:r>
        <w:t>Bohové sedí schouleni v pláči.</w:t>
      </w:r>
    </w:p>
    <w:p w:rsidR="00016BE3" w:rsidRDefault="00016BE3" w:rsidP="00016BE3">
      <w:pPr>
        <w:pStyle w:val="Normlnweb"/>
        <w:spacing w:after="0"/>
      </w:pPr>
      <w:r>
        <w:t xml:space="preserve">Mlčí jejich </w:t>
      </w:r>
      <w:proofErr w:type="gramStart"/>
      <w:r>
        <w:t>rty...</w:t>
      </w:r>
      <w:proofErr w:type="gramEnd"/>
    </w:p>
    <w:p w:rsidR="00016BE3" w:rsidRDefault="00016BE3" w:rsidP="00016BE3">
      <w:pPr>
        <w:pStyle w:val="Normlnweb"/>
        <w:spacing w:after="0"/>
      </w:pPr>
      <w:r>
        <w:t>Po šest dnů a nocí sedm</w:t>
      </w:r>
    </w:p>
    <w:p w:rsidR="00016BE3" w:rsidRDefault="00016BE3" w:rsidP="00016BE3">
      <w:pPr>
        <w:pStyle w:val="Normlnweb"/>
        <w:spacing w:after="0"/>
      </w:pPr>
      <w:r>
        <w:t>burácel vítr a potopa s bouří pokryla zem.</w:t>
      </w:r>
    </w:p>
    <w:p w:rsidR="00016BE3" w:rsidRDefault="00016BE3" w:rsidP="00016BE3">
      <w:pPr>
        <w:pStyle w:val="Normlnweb"/>
        <w:spacing w:after="0"/>
      </w:pPr>
      <w:r>
        <w:t>A když sedmý nadešel den, jižní vítr zastavil potopu i boj,</w:t>
      </w:r>
    </w:p>
    <w:p w:rsidR="00016BE3" w:rsidRDefault="00016BE3" w:rsidP="00016BE3">
      <w:pPr>
        <w:pStyle w:val="Normlnweb"/>
        <w:spacing w:after="0"/>
      </w:pPr>
      <w:r>
        <w:t>jejž bojoval jak šiky vojsko</w:t>
      </w:r>
    </w:p>
    <w:p w:rsidR="00016BE3" w:rsidRDefault="00016BE3" w:rsidP="00016BE3">
      <w:pPr>
        <w:pStyle w:val="Normlnweb"/>
        <w:spacing w:after="0"/>
      </w:pPr>
      <w:r>
        <w:t xml:space="preserve">Uklidnilo se moře, zmlkla bouře, potopa ustala. </w:t>
      </w:r>
    </w:p>
    <w:p w:rsidR="00016BE3" w:rsidRDefault="00016BE3" w:rsidP="00016BE3">
      <w:pPr>
        <w:pStyle w:val="Normlnweb"/>
        <w:spacing w:after="0"/>
      </w:pPr>
      <w:r>
        <w:t>Na počasí jsem se díval, všude zavládlo ticho</w:t>
      </w:r>
    </w:p>
    <w:p w:rsidR="00016BE3" w:rsidRDefault="00016BE3" w:rsidP="00016BE3">
      <w:pPr>
        <w:pStyle w:val="Normlnweb"/>
        <w:spacing w:after="0"/>
      </w:pPr>
      <w:r>
        <w:t>a všechno lidstvo v bahno se proměnilo.</w:t>
      </w:r>
    </w:p>
    <w:p w:rsidR="00016BE3" w:rsidRDefault="00016BE3" w:rsidP="00016BE3">
      <w:pPr>
        <w:pStyle w:val="Normlnweb"/>
        <w:spacing w:after="0"/>
      </w:pPr>
      <w:r>
        <w:t>Jak střecha rovný se prostíral močál.</w:t>
      </w:r>
    </w:p>
    <w:p w:rsidR="00016BE3" w:rsidRDefault="00016BE3" w:rsidP="00016BE3">
      <w:pPr>
        <w:pStyle w:val="Normlnweb"/>
        <w:spacing w:after="0"/>
      </w:pPr>
      <w:r>
        <w:t>Poklop jsem otevřel a na mou tvář dopadl paprsek světla.</w:t>
      </w:r>
    </w:p>
    <w:p w:rsidR="00016BE3" w:rsidRDefault="00016BE3" w:rsidP="00016BE3">
      <w:pPr>
        <w:pStyle w:val="Normlnweb"/>
        <w:spacing w:after="0"/>
      </w:pPr>
      <w:r>
        <w:t xml:space="preserve">Poklek jsem, </w:t>
      </w:r>
      <w:proofErr w:type="spellStart"/>
      <w:r>
        <w:t>used</w:t>
      </w:r>
      <w:proofErr w:type="spellEnd"/>
      <w:r>
        <w:t xml:space="preserve"> a zaplakal</w:t>
      </w:r>
    </w:p>
    <w:p w:rsidR="00016BE3" w:rsidRDefault="00016BE3" w:rsidP="00016BE3">
      <w:pPr>
        <w:pStyle w:val="Normlnweb"/>
        <w:spacing w:after="0"/>
      </w:pPr>
      <w:r>
        <w:t>a po mé tváři kanuly slzy.</w:t>
      </w:r>
    </w:p>
    <w:p w:rsidR="00016BE3" w:rsidRDefault="00016BE3" w:rsidP="00016BE3"/>
    <w:p w:rsidR="00016BE3" w:rsidRDefault="00016BE3" w:rsidP="00016BE3">
      <w:r>
        <w:rPr>
          <w:u w:val="single"/>
        </w:rPr>
        <w:t>Komparativní texty</w:t>
      </w:r>
      <w:r>
        <w:t xml:space="preserve">: </w:t>
      </w:r>
    </w:p>
    <w:p w:rsidR="00016BE3" w:rsidRDefault="00016BE3" w:rsidP="00016BE3">
      <w:r>
        <w:t xml:space="preserve">1. </w:t>
      </w:r>
      <w:r>
        <w:rPr>
          <w:u w:val="single"/>
        </w:rPr>
        <w:t xml:space="preserve">Prozaické zpracování potopy světa - V. </w:t>
      </w:r>
      <w:proofErr w:type="gramStart"/>
      <w:r>
        <w:rPr>
          <w:u w:val="single"/>
        </w:rPr>
        <w:t xml:space="preserve">Zamarovský </w:t>
      </w:r>
      <w:r>
        <w:t>:</w:t>
      </w:r>
      <w:proofErr w:type="gramEnd"/>
      <w:r>
        <w:t xml:space="preserve"> </w:t>
      </w:r>
    </w:p>
    <w:p w:rsidR="00016BE3" w:rsidRDefault="00016BE3" w:rsidP="00016BE3">
      <w:r>
        <w:object w:dxaOrig="13719" w:dyaOrig="85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3pt;height:282.25pt" o:ole="">
            <v:imagedata r:id="rId7" o:title=""/>
          </v:shape>
          <o:OLEObject Type="Embed" ProgID="Word.Document.8" ShapeID="_x0000_i1025" DrawAspect="Content" ObjectID="_1421217927" r:id="rId8"/>
        </w:object>
      </w:r>
    </w:p>
    <w:p w:rsidR="00016BE3" w:rsidRDefault="00016BE3" w:rsidP="00016BE3">
      <w:r>
        <w:t xml:space="preserve">2. </w:t>
      </w:r>
      <w:r>
        <w:rPr>
          <w:u w:val="single"/>
        </w:rPr>
        <w:t xml:space="preserve">Potopa světa v biblickém </w:t>
      </w:r>
      <w:proofErr w:type="gramStart"/>
      <w:r>
        <w:rPr>
          <w:u w:val="single"/>
        </w:rPr>
        <w:t xml:space="preserve">zpracování </w:t>
      </w:r>
      <w:r>
        <w:t>:</w:t>
      </w:r>
      <w:proofErr w:type="gramEnd"/>
    </w:p>
    <w:p w:rsidR="00016BE3" w:rsidRDefault="00016BE3" w:rsidP="00016BE3">
      <w:pPr>
        <w:spacing w:line="211" w:lineRule="atLeast"/>
      </w:pPr>
    </w:p>
    <w:p w:rsidR="00016BE3" w:rsidRDefault="00016BE3" w:rsidP="00016BE3">
      <w:pPr>
        <w:spacing w:line="211" w:lineRule="atLeast"/>
      </w:pPr>
      <w:r>
        <w:t xml:space="preserve">Potom řekl Hospodin k </w:t>
      </w:r>
      <w:proofErr w:type="spellStart"/>
      <w:r>
        <w:t>Noé</w:t>
      </w:r>
      <w:proofErr w:type="spellEnd"/>
      <w:r>
        <w:t>:</w:t>
      </w:r>
    </w:p>
    <w:p w:rsidR="00016BE3" w:rsidRDefault="00016BE3" w:rsidP="00016BE3">
      <w:pPr>
        <w:spacing w:line="211" w:lineRule="atLeast"/>
      </w:pPr>
      <w:proofErr w:type="spellStart"/>
      <w:r>
        <w:t>Vejdiž</w:t>
      </w:r>
      <w:proofErr w:type="spellEnd"/>
      <w:r>
        <w:t xml:space="preserve"> ty i všecka </w:t>
      </w:r>
      <w:proofErr w:type="spellStart"/>
      <w:r>
        <w:t>čeled</w:t>
      </w:r>
      <w:proofErr w:type="spellEnd"/>
      <w:r>
        <w:t>' tvá do korábu;</w:t>
      </w:r>
    </w:p>
    <w:p w:rsidR="00016BE3" w:rsidRDefault="00016BE3" w:rsidP="00016BE3">
      <w:pPr>
        <w:spacing w:line="211" w:lineRule="atLeast"/>
      </w:pPr>
      <w:r>
        <w:t>nebo jsem tě viděl spravedlivého před sebou v národu tomto.</w:t>
      </w:r>
    </w:p>
    <w:p w:rsidR="00016BE3" w:rsidRDefault="00016BE3" w:rsidP="00016BE3">
      <w:pPr>
        <w:spacing w:line="211" w:lineRule="atLeast"/>
      </w:pPr>
      <w:r>
        <w:t>Ze všech hovad čistých vezmeš sobě sedmero a sedmero,</w:t>
      </w:r>
    </w:p>
    <w:p w:rsidR="00016BE3" w:rsidRDefault="00016BE3" w:rsidP="00016BE3">
      <w:pPr>
        <w:spacing w:line="211" w:lineRule="atLeast"/>
      </w:pPr>
      <w:r>
        <w:t>samce a samici jeho, ale z hovad nečistých dvé a dvé,</w:t>
      </w:r>
    </w:p>
    <w:p w:rsidR="00016BE3" w:rsidRDefault="00016BE3" w:rsidP="00016BE3">
      <w:pPr>
        <w:spacing w:line="211" w:lineRule="atLeast"/>
      </w:pPr>
      <w:r>
        <w:t>samce a samici jeho.</w:t>
      </w:r>
    </w:p>
    <w:p w:rsidR="00016BE3" w:rsidRDefault="00016BE3" w:rsidP="00016BE3">
      <w:pPr>
        <w:spacing w:line="211" w:lineRule="atLeast"/>
      </w:pPr>
      <w:r>
        <w:t>Z ptactva také nebeského sedmero a sedmero, samce a samici,</w:t>
      </w:r>
    </w:p>
    <w:p w:rsidR="00016BE3" w:rsidRDefault="00016BE3" w:rsidP="00016BE3">
      <w:pPr>
        <w:tabs>
          <w:tab w:val="left" w:pos="220"/>
          <w:tab w:val="left" w:pos="5520"/>
        </w:tabs>
        <w:spacing w:line="211" w:lineRule="atLeast"/>
        <w:jc w:val="both"/>
      </w:pPr>
      <w:proofErr w:type="spellStart"/>
      <w:proofErr w:type="gramStart"/>
      <w:r>
        <w:t>aby</w:t>
      </w:r>
      <w:proofErr w:type="gramEnd"/>
      <w:r>
        <w:t>.</w:t>
      </w:r>
      <w:proofErr w:type="gramStart"/>
      <w:r>
        <w:t>živé</w:t>
      </w:r>
      <w:proofErr w:type="spellEnd"/>
      <w:proofErr w:type="gramEnd"/>
      <w:r>
        <w:t xml:space="preserve"> bylo zachováno símě na vší zemi.</w:t>
      </w:r>
      <w:r>
        <w:tab/>
        <w:t>.</w:t>
      </w:r>
    </w:p>
    <w:p w:rsidR="00016BE3" w:rsidRDefault="00016BE3" w:rsidP="00016BE3">
      <w:pPr>
        <w:spacing w:line="211" w:lineRule="atLeast"/>
      </w:pPr>
      <w:r>
        <w:t>Nebo po dnech ještě sedmi já dštíti budu na zemi</w:t>
      </w:r>
    </w:p>
    <w:p w:rsidR="00016BE3" w:rsidRDefault="00016BE3" w:rsidP="00016BE3">
      <w:pPr>
        <w:tabs>
          <w:tab w:val="left" w:pos="220"/>
          <w:tab w:val="right" w:pos="3816"/>
        </w:tabs>
        <w:spacing w:line="211" w:lineRule="atLeast"/>
        <w:jc w:val="both"/>
      </w:pPr>
      <w:r>
        <w:t xml:space="preserve">za </w:t>
      </w:r>
      <w:proofErr w:type="spellStart"/>
      <w:r>
        <w:t>čtyřidceti</w:t>
      </w:r>
      <w:proofErr w:type="spellEnd"/>
      <w:r>
        <w:t xml:space="preserve"> dnů a </w:t>
      </w:r>
      <w:proofErr w:type="spellStart"/>
      <w:r>
        <w:t>čtyřidceti</w:t>
      </w:r>
      <w:proofErr w:type="spellEnd"/>
      <w:r>
        <w:t xml:space="preserve"> </w:t>
      </w:r>
      <w:proofErr w:type="gramStart"/>
      <w:r>
        <w:t>nocí;</w:t>
      </w:r>
      <w:r>
        <w:tab/>
        <w:t>.</w:t>
      </w:r>
      <w:proofErr w:type="gramEnd"/>
    </w:p>
    <w:p w:rsidR="00016BE3" w:rsidRDefault="00016BE3" w:rsidP="00016BE3">
      <w:pPr>
        <w:spacing w:line="211" w:lineRule="atLeast"/>
      </w:pPr>
      <w:r>
        <w:t xml:space="preserve">a vyhladím </w:t>
      </w:r>
      <w:proofErr w:type="gramStart"/>
      <w:r>
        <w:t>se</w:t>
      </w:r>
      <w:proofErr w:type="gramEnd"/>
      <w:r>
        <w:t xml:space="preserve"> </w:t>
      </w:r>
      <w:proofErr w:type="spellStart"/>
      <w:r>
        <w:t>svrchku</w:t>
      </w:r>
      <w:proofErr w:type="spellEnd"/>
      <w:r>
        <w:t xml:space="preserve"> země </w:t>
      </w:r>
      <w:proofErr w:type="gramStart"/>
      <w:r>
        <w:t>všelikou podstatu</w:t>
      </w:r>
      <w:proofErr w:type="gramEnd"/>
      <w:r>
        <w:t>,</w:t>
      </w:r>
    </w:p>
    <w:p w:rsidR="00016BE3" w:rsidRDefault="00016BE3" w:rsidP="00016BE3">
      <w:pPr>
        <w:spacing w:line="211" w:lineRule="atLeast"/>
      </w:pPr>
      <w:r>
        <w:t>kterouž jsem učinil.</w:t>
      </w:r>
    </w:p>
    <w:p w:rsidR="00016BE3" w:rsidRDefault="00016BE3" w:rsidP="00016BE3">
      <w:pPr>
        <w:spacing w:line="211" w:lineRule="atLeast"/>
      </w:pPr>
      <w:r>
        <w:t xml:space="preserve">Tedy učinil </w:t>
      </w:r>
      <w:proofErr w:type="spellStart"/>
      <w:r>
        <w:t>Noé</w:t>
      </w:r>
      <w:proofErr w:type="spellEnd"/>
      <w:r>
        <w:t xml:space="preserve"> všecko tak, jakž mu přikázal Hospodin.</w:t>
      </w:r>
    </w:p>
    <w:p w:rsidR="00016BE3" w:rsidRDefault="00016BE3" w:rsidP="00016BE3">
      <w:pPr>
        <w:spacing w:line="211" w:lineRule="atLeast"/>
      </w:pPr>
      <w:r>
        <w:t xml:space="preserve">(Byl pak </w:t>
      </w:r>
      <w:proofErr w:type="spellStart"/>
      <w:r>
        <w:t>Noé</w:t>
      </w:r>
      <w:proofErr w:type="spellEnd"/>
      <w:r>
        <w:t xml:space="preserve"> v </w:t>
      </w:r>
      <w:proofErr w:type="gramStart"/>
      <w:r>
        <w:t>šestí</w:t>
      </w:r>
      <w:proofErr w:type="gramEnd"/>
      <w:r>
        <w:t xml:space="preserve"> stech letech, když ta, potopa přišla na zemi.)</w:t>
      </w:r>
    </w:p>
    <w:p w:rsidR="00016BE3" w:rsidRDefault="00016BE3" w:rsidP="00016BE3">
      <w:pPr>
        <w:spacing w:line="211" w:lineRule="atLeast"/>
      </w:pPr>
      <w:r>
        <w:t xml:space="preserve">A protož přišel </w:t>
      </w:r>
      <w:proofErr w:type="spellStart"/>
      <w:r>
        <w:t>Noé</w:t>
      </w:r>
      <w:proofErr w:type="spellEnd"/>
      <w:r>
        <w:t xml:space="preserve"> a synové jeho, i žena, jeho,</w:t>
      </w:r>
    </w:p>
    <w:p w:rsidR="00016BE3" w:rsidRDefault="00016BE3" w:rsidP="00016BE3">
      <w:pPr>
        <w:spacing w:line="211" w:lineRule="atLeast"/>
      </w:pPr>
      <w:r>
        <w:t xml:space="preserve">i ženy synů jeho s </w:t>
      </w:r>
      <w:proofErr w:type="gramStart"/>
      <w:r>
        <w:t>ním k korábu</w:t>
      </w:r>
      <w:proofErr w:type="gramEnd"/>
      <w:r>
        <w:t>, pro vody potopy.</w:t>
      </w:r>
    </w:p>
    <w:p w:rsidR="00016BE3" w:rsidRDefault="00016BE3" w:rsidP="00016BE3">
      <w:pPr>
        <w:spacing w:line="211" w:lineRule="atLeast"/>
      </w:pPr>
      <w:r>
        <w:t>Z hovad také čistých i z hovad nečistých, i z ptactva a ze všeho,</w:t>
      </w:r>
    </w:p>
    <w:p w:rsidR="00016BE3" w:rsidRDefault="00016BE3" w:rsidP="00016BE3">
      <w:pPr>
        <w:spacing w:line="211" w:lineRule="atLeast"/>
      </w:pPr>
      <w:r>
        <w:t>což se hýbe na zemi,</w:t>
      </w:r>
    </w:p>
    <w:p w:rsidR="00016BE3" w:rsidRDefault="00016BE3" w:rsidP="00016BE3">
      <w:pPr>
        <w:spacing w:line="211" w:lineRule="atLeast"/>
      </w:pPr>
      <w:r>
        <w:t xml:space="preserve">po </w:t>
      </w:r>
      <w:proofErr w:type="spellStart"/>
      <w:r>
        <w:t>dvém</w:t>
      </w:r>
      <w:proofErr w:type="spellEnd"/>
      <w:r>
        <w:t xml:space="preserve"> vešli k </w:t>
      </w:r>
      <w:proofErr w:type="spellStart"/>
      <w:r>
        <w:t>Noé</w:t>
      </w:r>
      <w:proofErr w:type="spellEnd"/>
      <w:r>
        <w:t xml:space="preserve"> do korábu, samec a samice,</w:t>
      </w:r>
    </w:p>
    <w:p w:rsidR="00016BE3" w:rsidRDefault="00016BE3" w:rsidP="00016BE3">
      <w:pPr>
        <w:spacing w:line="211" w:lineRule="atLeast"/>
      </w:pPr>
      <w:r>
        <w:t xml:space="preserve">tak jakž </w:t>
      </w:r>
      <w:proofErr w:type="gramStart"/>
      <w:r>
        <w:t>byl rozkázal</w:t>
      </w:r>
      <w:proofErr w:type="gramEnd"/>
      <w:r>
        <w:t xml:space="preserve"> Bůh </w:t>
      </w:r>
      <w:proofErr w:type="spellStart"/>
      <w:r>
        <w:t>Noé</w:t>
      </w:r>
      <w:proofErr w:type="spellEnd"/>
      <w:r>
        <w:t>.</w:t>
      </w:r>
    </w:p>
    <w:p w:rsidR="00016BE3" w:rsidRDefault="00016BE3" w:rsidP="00016BE3">
      <w:pPr>
        <w:spacing w:line="211" w:lineRule="atLeast"/>
      </w:pPr>
      <w:r>
        <w:t xml:space="preserve">Stalo se pak </w:t>
      </w:r>
      <w:r>
        <w:rPr>
          <w:i/>
        </w:rPr>
        <w:t xml:space="preserve">po </w:t>
      </w:r>
      <w:r>
        <w:t>sedmi dnech, že vody potopy přišly na zemi.</w:t>
      </w:r>
    </w:p>
    <w:p w:rsidR="00016BE3" w:rsidRDefault="00016BE3" w:rsidP="00016BE3">
      <w:pPr>
        <w:spacing w:line="211" w:lineRule="atLeast"/>
      </w:pPr>
      <w:r>
        <w:t xml:space="preserve">Léta šestistého věku </w:t>
      </w:r>
      <w:proofErr w:type="spellStart"/>
      <w:r>
        <w:t>Noé</w:t>
      </w:r>
      <w:proofErr w:type="spellEnd"/>
      <w:r>
        <w:t>, druhého měsíce sedmnáctého dne</w:t>
      </w:r>
    </w:p>
    <w:p w:rsidR="00016BE3" w:rsidRDefault="00016BE3" w:rsidP="00016BE3">
      <w:pPr>
        <w:spacing w:line="211" w:lineRule="atLeast"/>
      </w:pPr>
      <w:r>
        <w:t xml:space="preserve">téhož měsíce, v ten den protrženy jsou všecky studnice propasti veliké, </w:t>
      </w:r>
    </w:p>
    <w:p w:rsidR="00016BE3" w:rsidRDefault="00016BE3" w:rsidP="00016BE3">
      <w:pPr>
        <w:spacing w:line="211" w:lineRule="atLeast"/>
      </w:pPr>
      <w:r>
        <w:t xml:space="preserve">a průduchové nebeští </w:t>
      </w:r>
      <w:proofErr w:type="spellStart"/>
      <w:r>
        <w:t>otevříni</w:t>
      </w:r>
      <w:proofErr w:type="spellEnd"/>
      <w:r>
        <w:t xml:space="preserve"> jsou.</w:t>
      </w:r>
    </w:p>
    <w:p w:rsidR="00016BE3" w:rsidRDefault="00016BE3" w:rsidP="00016BE3">
      <w:pPr>
        <w:spacing w:line="211" w:lineRule="atLeast"/>
      </w:pPr>
      <w:r>
        <w:lastRenderedPageBreak/>
        <w:t xml:space="preserve">I byl příval na zemi </w:t>
      </w:r>
      <w:proofErr w:type="spellStart"/>
      <w:r>
        <w:t>čtyřidceti</w:t>
      </w:r>
      <w:proofErr w:type="spellEnd"/>
      <w:r>
        <w:t xml:space="preserve"> dní a </w:t>
      </w:r>
      <w:proofErr w:type="spellStart"/>
      <w:r>
        <w:t>čtyřidceti</w:t>
      </w:r>
      <w:proofErr w:type="spellEnd"/>
      <w:r>
        <w:t xml:space="preserve"> nocí.</w:t>
      </w:r>
    </w:p>
    <w:p w:rsidR="00016BE3" w:rsidRDefault="00016BE3" w:rsidP="00016BE3">
      <w:pPr>
        <w:spacing w:line="211" w:lineRule="atLeast"/>
      </w:pPr>
      <w:r>
        <w:t xml:space="preserve">Toho dne </w:t>
      </w:r>
      <w:proofErr w:type="spellStart"/>
      <w:r>
        <w:t>všel</w:t>
      </w:r>
      <w:proofErr w:type="spellEnd"/>
      <w:r>
        <w:t xml:space="preserve"> </w:t>
      </w:r>
      <w:proofErr w:type="spellStart"/>
      <w:r>
        <w:t>Noé</w:t>
      </w:r>
      <w:proofErr w:type="spellEnd"/>
      <w:r>
        <w:t xml:space="preserve">, Sem a </w:t>
      </w:r>
      <w:proofErr w:type="spellStart"/>
      <w:r>
        <w:t>Cham</w:t>
      </w:r>
      <w:proofErr w:type="spellEnd"/>
      <w:r>
        <w:t xml:space="preserve"> i </w:t>
      </w:r>
      <w:proofErr w:type="spellStart"/>
      <w:r>
        <w:t>Jáfet</w:t>
      </w:r>
      <w:proofErr w:type="spellEnd"/>
      <w:r>
        <w:t xml:space="preserve">, synové </w:t>
      </w:r>
      <w:proofErr w:type="spellStart"/>
      <w:r>
        <w:t>Noé</w:t>
      </w:r>
      <w:proofErr w:type="spellEnd"/>
      <w:r>
        <w:t>,</w:t>
      </w:r>
    </w:p>
    <w:p w:rsidR="00016BE3" w:rsidRDefault="00016BE3" w:rsidP="00016BE3">
      <w:pPr>
        <w:spacing w:line="211" w:lineRule="atLeast"/>
      </w:pPr>
      <w:r>
        <w:t xml:space="preserve">žena </w:t>
      </w:r>
      <w:proofErr w:type="spellStart"/>
      <w:r>
        <w:t>Noé</w:t>
      </w:r>
      <w:proofErr w:type="spellEnd"/>
      <w:r>
        <w:t>, a tři ženy synů jeho s ním do korábu.</w:t>
      </w:r>
    </w:p>
    <w:p w:rsidR="00016BE3" w:rsidRDefault="00016BE3" w:rsidP="00016BE3">
      <w:pPr>
        <w:spacing w:line="211" w:lineRule="atLeast"/>
      </w:pPr>
      <w:r>
        <w:t>Oni i všeliký živočich podlé pokolení svého,</w:t>
      </w:r>
    </w:p>
    <w:p w:rsidR="00016BE3" w:rsidRDefault="00016BE3" w:rsidP="00016BE3">
      <w:pPr>
        <w:spacing w:line="211" w:lineRule="atLeast"/>
      </w:pPr>
      <w:r>
        <w:t>i všelijaké hovado podlé pokolení svého,</w:t>
      </w:r>
    </w:p>
    <w:p w:rsidR="00016BE3" w:rsidRDefault="00016BE3" w:rsidP="00016BE3">
      <w:pPr>
        <w:spacing w:line="211" w:lineRule="atLeast"/>
      </w:pPr>
      <w:r>
        <w:t xml:space="preserve">a všeliký </w:t>
      </w:r>
      <w:proofErr w:type="spellStart"/>
      <w:r>
        <w:t>zeměplaz</w:t>
      </w:r>
      <w:proofErr w:type="spellEnd"/>
      <w:r>
        <w:t>, kterýž se hýbe na zemi,</w:t>
      </w:r>
    </w:p>
    <w:p w:rsidR="00016BE3" w:rsidRDefault="00016BE3" w:rsidP="00016BE3">
      <w:pPr>
        <w:spacing w:line="211" w:lineRule="atLeast"/>
      </w:pPr>
      <w:r>
        <w:t xml:space="preserve">podlé pokolení svého, i všelijaké ptactvo </w:t>
      </w:r>
      <w:proofErr w:type="spellStart"/>
      <w:r>
        <w:t>vedlé</w:t>
      </w:r>
      <w:proofErr w:type="spellEnd"/>
      <w:r>
        <w:t xml:space="preserve"> pokolení svého,</w:t>
      </w:r>
    </w:p>
    <w:p w:rsidR="00016BE3" w:rsidRDefault="00016BE3" w:rsidP="00016BE3">
      <w:pPr>
        <w:tabs>
          <w:tab w:val="left" w:pos="220"/>
          <w:tab w:val="left" w:pos="4296"/>
        </w:tabs>
        <w:spacing w:line="211" w:lineRule="atLeast"/>
        <w:jc w:val="both"/>
      </w:pPr>
      <w:r>
        <w:t>všelijací ptáci, všecko, což křídla má.</w:t>
      </w:r>
    </w:p>
    <w:p w:rsidR="00016BE3" w:rsidRDefault="00016BE3" w:rsidP="00016BE3">
      <w:pPr>
        <w:spacing w:line="211" w:lineRule="atLeast"/>
      </w:pPr>
      <w:r>
        <w:t xml:space="preserve">Vešli k </w:t>
      </w:r>
      <w:proofErr w:type="spellStart"/>
      <w:r>
        <w:t>Noé</w:t>
      </w:r>
      <w:proofErr w:type="spellEnd"/>
      <w:r>
        <w:t xml:space="preserve"> do korábu, po </w:t>
      </w:r>
      <w:proofErr w:type="spellStart"/>
      <w:r>
        <w:t>dvém</w:t>
      </w:r>
      <w:proofErr w:type="spellEnd"/>
      <w:r>
        <w:t xml:space="preserve"> ze všelikého těla,</w:t>
      </w:r>
    </w:p>
    <w:p w:rsidR="00016BE3" w:rsidRDefault="00016BE3" w:rsidP="00016BE3">
      <w:pPr>
        <w:tabs>
          <w:tab w:val="left" w:pos="220"/>
          <w:tab w:val="left" w:pos="2539"/>
          <w:tab w:val="left" w:pos="3931"/>
        </w:tabs>
        <w:spacing w:line="211" w:lineRule="atLeast"/>
        <w:jc w:val="both"/>
      </w:pPr>
      <w:r>
        <w:t xml:space="preserve">v němž byl duch </w:t>
      </w:r>
      <w:proofErr w:type="gramStart"/>
      <w:r>
        <w:t>života.</w:t>
      </w:r>
      <w:r>
        <w:tab/>
        <w:t>.</w:t>
      </w:r>
      <w:proofErr w:type="gramEnd"/>
      <w:r>
        <w:tab/>
      </w:r>
    </w:p>
    <w:p w:rsidR="00016BE3" w:rsidRDefault="00016BE3" w:rsidP="00016BE3">
      <w:pPr>
        <w:spacing w:line="211" w:lineRule="atLeast"/>
      </w:pPr>
      <w:proofErr w:type="spellStart"/>
      <w:proofErr w:type="gramStart"/>
      <w:r>
        <w:t>A,což</w:t>
      </w:r>
      <w:proofErr w:type="spellEnd"/>
      <w:proofErr w:type="gramEnd"/>
      <w:r>
        <w:t xml:space="preserve"> jich vešlo, samec a samice ze všelikého těla vešli,</w:t>
      </w:r>
    </w:p>
    <w:p w:rsidR="00016BE3" w:rsidRDefault="00016BE3" w:rsidP="00016BE3">
      <w:pPr>
        <w:spacing w:line="211" w:lineRule="atLeast"/>
      </w:pPr>
      <w:r>
        <w:t xml:space="preserve">tak jakž </w:t>
      </w:r>
      <w:proofErr w:type="gramStart"/>
      <w:r>
        <w:t>byl přikázal</w:t>
      </w:r>
      <w:proofErr w:type="gramEnd"/>
      <w:r>
        <w:t xml:space="preserve"> jemu Bůh, a zavřel Hospodin po něm.</w:t>
      </w:r>
    </w:p>
    <w:p w:rsidR="00016BE3" w:rsidRDefault="00016BE3" w:rsidP="00016BE3">
      <w:pPr>
        <w:spacing w:line="211" w:lineRule="atLeast"/>
      </w:pPr>
      <w:r>
        <w:t xml:space="preserve">A když byla potopa za </w:t>
      </w:r>
      <w:proofErr w:type="spellStart"/>
      <w:r>
        <w:t>čtyřidceti</w:t>
      </w:r>
      <w:proofErr w:type="spellEnd"/>
      <w:r>
        <w:t xml:space="preserve"> dnů na zemi,</w:t>
      </w:r>
    </w:p>
    <w:p w:rsidR="00016BE3" w:rsidRDefault="00016BE3" w:rsidP="00016BE3">
      <w:pPr>
        <w:spacing w:line="211" w:lineRule="atLeast"/>
      </w:pPr>
      <w:r>
        <w:t>tedy rozmnoženy jsou vody, až i vyzdvihly koráb,</w:t>
      </w:r>
    </w:p>
    <w:p w:rsidR="00016BE3" w:rsidRDefault="00016BE3" w:rsidP="00016BE3">
      <w:pPr>
        <w:tabs>
          <w:tab w:val="left" w:pos="220"/>
          <w:tab w:val="left" w:pos="4224"/>
        </w:tabs>
        <w:spacing w:line="211" w:lineRule="atLeast"/>
        <w:jc w:val="both"/>
      </w:pPr>
      <w:r>
        <w:t>a vznesly jej od země.</w:t>
      </w:r>
      <w:r>
        <w:tab/>
      </w:r>
    </w:p>
    <w:p w:rsidR="00016BE3" w:rsidRDefault="00016BE3" w:rsidP="00016BE3">
      <w:pPr>
        <w:spacing w:line="211" w:lineRule="atLeast"/>
      </w:pPr>
      <w:r>
        <w:t>Nebo zmohly se vody a rozmnoženy jsou velmi nad zemí,</w:t>
      </w:r>
    </w:p>
    <w:p w:rsidR="00016BE3" w:rsidRDefault="00016BE3" w:rsidP="00016BE3">
      <w:pPr>
        <w:spacing w:line="211" w:lineRule="atLeast"/>
      </w:pPr>
      <w:r>
        <w:t>i splýval koráb na vodách.</w:t>
      </w:r>
    </w:p>
    <w:p w:rsidR="00016BE3" w:rsidRDefault="00016BE3" w:rsidP="00016BE3">
      <w:pPr>
        <w:spacing w:line="211" w:lineRule="atLeast"/>
      </w:pPr>
      <w:r>
        <w:t>A tak náramně rozmohly se vody nad zemí.</w:t>
      </w:r>
    </w:p>
    <w:p w:rsidR="00016BE3" w:rsidRDefault="00016BE3" w:rsidP="00016BE3">
      <w:pPr>
        <w:spacing w:line="211" w:lineRule="atLeast"/>
      </w:pPr>
      <w:r>
        <w:t>že přikryty jsou všecky hory nejvyšší,</w:t>
      </w:r>
    </w:p>
    <w:p w:rsidR="00016BE3" w:rsidRDefault="00016BE3" w:rsidP="00016BE3">
      <w:pPr>
        <w:spacing w:line="211" w:lineRule="atLeast"/>
      </w:pPr>
      <w:r>
        <w:t>kteréž byly pode vším nebem.</w:t>
      </w:r>
    </w:p>
    <w:p w:rsidR="00016BE3" w:rsidRDefault="00016BE3" w:rsidP="00016BE3">
      <w:pPr>
        <w:spacing w:line="211" w:lineRule="atLeast"/>
      </w:pPr>
      <w:r>
        <w:t xml:space="preserve">Patnácte loktů </w:t>
      </w:r>
      <w:proofErr w:type="gramStart"/>
      <w:r>
        <w:t>zvýší rozmohly</w:t>
      </w:r>
      <w:proofErr w:type="gramEnd"/>
      <w:r>
        <w:t xml:space="preserve"> se vody,</w:t>
      </w:r>
    </w:p>
    <w:p w:rsidR="00016BE3" w:rsidRDefault="00016BE3" w:rsidP="00016BE3">
      <w:pPr>
        <w:spacing w:line="211" w:lineRule="atLeast"/>
      </w:pPr>
      <w:r>
        <w:t>když přikryty jsou hory.</w:t>
      </w:r>
    </w:p>
    <w:p w:rsidR="00016BE3" w:rsidRDefault="00016BE3" w:rsidP="00016BE3">
      <w:pPr>
        <w:spacing w:line="211" w:lineRule="atLeast"/>
      </w:pPr>
      <w:r>
        <w:t>I umřelo všeliké tělo, kteréž se hýbe na zemi,</w:t>
      </w:r>
    </w:p>
    <w:p w:rsidR="00016BE3" w:rsidRDefault="00016BE3" w:rsidP="00016BE3">
      <w:pPr>
        <w:spacing w:line="211" w:lineRule="atLeast"/>
      </w:pPr>
      <w:r>
        <w:t>tak z ptactva, jako z hovad a živočichů,</w:t>
      </w:r>
    </w:p>
    <w:p w:rsidR="00016BE3" w:rsidRDefault="00016BE3" w:rsidP="00016BE3">
      <w:pPr>
        <w:spacing w:line="211" w:lineRule="atLeast"/>
      </w:pPr>
      <w:r>
        <w:t>i všelikého hmyzu, kterýž se plazí po zemi, i každého člověka. Všecko, což mělo dýchání ducha života v chřípích svých,</w:t>
      </w:r>
    </w:p>
    <w:p w:rsidR="00016BE3" w:rsidRDefault="00016BE3" w:rsidP="00016BE3">
      <w:pPr>
        <w:spacing w:line="211" w:lineRule="atLeast"/>
      </w:pPr>
      <w:r>
        <w:t xml:space="preserve">ze všeho, což bylo </w:t>
      </w:r>
      <w:proofErr w:type="gramStart"/>
      <w:r>
        <w:t>na</w:t>
      </w:r>
      <w:proofErr w:type="gramEnd"/>
      <w:r>
        <w:t xml:space="preserve"> suše, pomřelo.</w:t>
      </w:r>
    </w:p>
    <w:p w:rsidR="00016BE3" w:rsidRDefault="00016BE3" w:rsidP="00016BE3">
      <w:pPr>
        <w:spacing w:line="211" w:lineRule="atLeast"/>
      </w:pPr>
      <w:r>
        <w:t>A tak vyhladil Bůh všelikou podstatu, kteráž byla na tváři země,</w:t>
      </w:r>
    </w:p>
    <w:p w:rsidR="00016BE3" w:rsidRDefault="00016BE3" w:rsidP="00016BE3">
      <w:pPr>
        <w:spacing w:line="211" w:lineRule="atLeast"/>
      </w:pPr>
      <w:r>
        <w:t xml:space="preserve">od člověka až do hovada, až do </w:t>
      </w:r>
      <w:proofErr w:type="spellStart"/>
      <w:r>
        <w:t>zeměplazu</w:t>
      </w:r>
      <w:proofErr w:type="spellEnd"/>
      <w:r>
        <w:t xml:space="preserve">, a až do ptactva nebeského, vyhlazeno jest, </w:t>
      </w:r>
      <w:proofErr w:type="gramStart"/>
      <w:r>
        <w:t>pravím, z země</w:t>
      </w:r>
      <w:proofErr w:type="gramEnd"/>
      <w:r>
        <w:t xml:space="preserve">; a zůstal toliko </w:t>
      </w:r>
      <w:proofErr w:type="spellStart"/>
      <w:r>
        <w:t>Noé</w:t>
      </w:r>
      <w:proofErr w:type="spellEnd"/>
      <w:r>
        <w:t>,</w:t>
      </w:r>
    </w:p>
    <w:p w:rsidR="00016BE3" w:rsidRDefault="00016BE3" w:rsidP="00016BE3">
      <w:pPr>
        <w:spacing w:line="211" w:lineRule="atLeast"/>
      </w:pPr>
      <w:r>
        <w:t>a kteříž s ním byli v korábu.</w:t>
      </w:r>
    </w:p>
    <w:p w:rsidR="00016BE3" w:rsidRDefault="00016BE3" w:rsidP="00016BE3">
      <w:pPr>
        <w:spacing w:line="211" w:lineRule="atLeast"/>
      </w:pPr>
      <w:r>
        <w:t>I trvaly vody nad zemí za sto a padesáte dnů.</w:t>
      </w:r>
    </w:p>
    <w:p w:rsidR="00016BE3" w:rsidRDefault="00016BE3" w:rsidP="00016BE3">
      <w:pPr>
        <w:spacing w:line="211" w:lineRule="atLeast"/>
      </w:pPr>
    </w:p>
    <w:p w:rsidR="00016BE3" w:rsidRDefault="00016BE3" w:rsidP="00016BE3">
      <w:pPr>
        <w:spacing w:line="292" w:lineRule="atLeast"/>
        <w:ind w:hanging="216"/>
        <w:rPr>
          <w:i/>
        </w:rPr>
      </w:pPr>
      <w:r>
        <w:rPr>
          <w:i/>
        </w:rPr>
        <w:t xml:space="preserve">    Potopa přestala, </w:t>
      </w:r>
      <w:proofErr w:type="spellStart"/>
      <w:r>
        <w:rPr>
          <w:i/>
        </w:rPr>
        <w:t>Noé</w:t>
      </w:r>
      <w:proofErr w:type="spellEnd"/>
      <w:r>
        <w:rPr>
          <w:i/>
        </w:rPr>
        <w:t xml:space="preserve"> vyšel </w:t>
      </w:r>
      <w:r>
        <w:t xml:space="preserve">z </w:t>
      </w:r>
      <w:r>
        <w:rPr>
          <w:i/>
        </w:rPr>
        <w:t>korábu a oběti Bohu obětoval</w:t>
      </w:r>
    </w:p>
    <w:p w:rsidR="00016BE3" w:rsidRDefault="00016BE3" w:rsidP="00016BE3">
      <w:pPr>
        <w:spacing w:before="81" w:line="211" w:lineRule="atLeast"/>
      </w:pPr>
      <w:r>
        <w:t xml:space="preserve">Rozpomenul se pak Bůh na </w:t>
      </w:r>
      <w:proofErr w:type="spellStart"/>
      <w:r>
        <w:t>Noé</w:t>
      </w:r>
      <w:proofErr w:type="spellEnd"/>
      <w:r>
        <w:t>, i všecky živočichy a všecka hovada, kteráž byla s ním v korábu; pročež uvedl Bůh vítr na zemi,</w:t>
      </w:r>
    </w:p>
    <w:p w:rsidR="00016BE3" w:rsidRDefault="00016BE3" w:rsidP="00016BE3">
      <w:pPr>
        <w:tabs>
          <w:tab w:val="left" w:pos="225"/>
          <w:tab w:val="left" w:pos="2976"/>
          <w:tab w:val="left" w:pos="3782"/>
        </w:tabs>
        <w:spacing w:line="211" w:lineRule="atLeast"/>
        <w:jc w:val="both"/>
      </w:pPr>
      <w:r>
        <w:t xml:space="preserve">i zastavily se </w:t>
      </w:r>
      <w:proofErr w:type="gramStart"/>
      <w:r>
        <w:t>vody..</w:t>
      </w:r>
      <w:proofErr w:type="gramEnd"/>
      <w:r>
        <w:tab/>
      </w:r>
    </w:p>
    <w:p w:rsidR="00016BE3" w:rsidRDefault="00016BE3" w:rsidP="00016BE3">
      <w:pPr>
        <w:spacing w:line="211" w:lineRule="atLeast"/>
      </w:pPr>
      <w:r>
        <w:t xml:space="preserve">A </w:t>
      </w:r>
      <w:proofErr w:type="spellStart"/>
      <w:r>
        <w:t>zavříny</w:t>
      </w:r>
      <w:proofErr w:type="spellEnd"/>
      <w:r>
        <w:t xml:space="preserve"> jsou studnice, propasti i průduchové nebeští,</w:t>
      </w:r>
    </w:p>
    <w:p w:rsidR="00016BE3" w:rsidRDefault="00016BE3" w:rsidP="00016BE3">
      <w:pPr>
        <w:spacing w:line="211" w:lineRule="atLeast"/>
      </w:pPr>
      <w:r>
        <w:t>a zastaven jest příval z nebe.</w:t>
      </w:r>
    </w:p>
    <w:p w:rsidR="00016BE3" w:rsidRDefault="00016BE3" w:rsidP="00016BE3">
      <w:pPr>
        <w:spacing w:line="211" w:lineRule="atLeast"/>
      </w:pPr>
      <w:r>
        <w:t xml:space="preserve">I navrátily se vody se </w:t>
      </w:r>
      <w:proofErr w:type="spellStart"/>
      <w:proofErr w:type="gramStart"/>
      <w:r>
        <w:t>svrchku</w:t>
      </w:r>
      <w:proofErr w:type="spellEnd"/>
      <w:proofErr w:type="gramEnd"/>
      <w:r>
        <w:t xml:space="preserve"> země,</w:t>
      </w:r>
    </w:p>
    <w:p w:rsidR="00016BE3" w:rsidRDefault="00016BE3" w:rsidP="00016BE3">
      <w:pPr>
        <w:spacing w:line="211" w:lineRule="atLeast"/>
      </w:pPr>
      <w:r>
        <w:t>odcházejíce zase, a opadly vody po stu a padesáti dnech.</w:t>
      </w:r>
    </w:p>
    <w:p w:rsidR="00016BE3" w:rsidRDefault="00016BE3" w:rsidP="00016BE3">
      <w:pPr>
        <w:spacing w:line="211" w:lineRule="atLeast"/>
      </w:pPr>
      <w:r>
        <w:t>Tak že odpočinul koráb sedmého měsíce,</w:t>
      </w:r>
    </w:p>
    <w:p w:rsidR="00016BE3" w:rsidRDefault="00016BE3" w:rsidP="00016BE3">
      <w:pPr>
        <w:spacing w:line="211" w:lineRule="atLeast"/>
      </w:pPr>
      <w:r>
        <w:t>v sedmnáctý den toho měsíce na horách Ararat.</w:t>
      </w:r>
    </w:p>
    <w:p w:rsidR="00016BE3" w:rsidRDefault="00016BE3" w:rsidP="00016BE3">
      <w:pPr>
        <w:spacing w:line="211" w:lineRule="atLeast"/>
      </w:pPr>
      <w:r>
        <w:t>Když pak vody odcházely a opadávaly až do desátého měsíce, prvního dne téhož desátého měsíce ukázali se vrchové hor.</w:t>
      </w:r>
    </w:p>
    <w:p w:rsidR="00016BE3" w:rsidRDefault="00016BE3" w:rsidP="00016BE3">
      <w:pPr>
        <w:spacing w:line="211" w:lineRule="atLeast"/>
      </w:pPr>
      <w:r>
        <w:t xml:space="preserve">I stalo se po </w:t>
      </w:r>
      <w:proofErr w:type="spellStart"/>
      <w:r>
        <w:t>čtyřidsíti</w:t>
      </w:r>
      <w:proofErr w:type="spellEnd"/>
      <w:r>
        <w:t xml:space="preserve"> dnech, otevřev </w:t>
      </w:r>
      <w:proofErr w:type="spellStart"/>
      <w:r>
        <w:t>Noé</w:t>
      </w:r>
      <w:proofErr w:type="spellEnd"/>
      <w:r>
        <w:t xml:space="preserve"> okno v korábu,</w:t>
      </w:r>
    </w:p>
    <w:p w:rsidR="00016BE3" w:rsidRDefault="00016BE3" w:rsidP="00016BE3">
      <w:pPr>
        <w:tabs>
          <w:tab w:val="left" w:pos="225"/>
          <w:tab w:val="left" w:pos="2457"/>
        </w:tabs>
        <w:spacing w:line="211" w:lineRule="atLeast"/>
        <w:jc w:val="both"/>
      </w:pPr>
      <w:r>
        <w:t xml:space="preserve">kteréž </w:t>
      </w:r>
      <w:proofErr w:type="gramStart"/>
      <w:r>
        <w:t>byl udělal</w:t>
      </w:r>
      <w:proofErr w:type="gramEnd"/>
      <w:r>
        <w:t>"</w:t>
      </w:r>
      <w:r>
        <w:tab/>
      </w:r>
    </w:p>
    <w:p w:rsidR="00016BE3" w:rsidRDefault="00016BE3" w:rsidP="00016BE3">
      <w:pPr>
        <w:spacing w:line="211" w:lineRule="atLeast"/>
      </w:pPr>
      <w:r>
        <w:t xml:space="preserve">vypustil krkavce, kterýžto </w:t>
      </w:r>
      <w:proofErr w:type="gramStart"/>
      <w:r>
        <w:t>vyletuje</w:t>
      </w:r>
      <w:proofErr w:type="gramEnd"/>
      <w:r>
        <w:t xml:space="preserve"> zase se </w:t>
      </w:r>
      <w:proofErr w:type="spellStart"/>
      <w:proofErr w:type="gramStart"/>
      <w:r>
        <w:t>vracoval</w:t>
      </w:r>
      <w:proofErr w:type="spellEnd"/>
      <w:proofErr w:type="gramEnd"/>
      <w:r>
        <w:t>,</w:t>
      </w:r>
    </w:p>
    <w:p w:rsidR="00016BE3" w:rsidRDefault="00016BE3" w:rsidP="00016BE3">
      <w:pPr>
        <w:spacing w:line="211" w:lineRule="atLeast"/>
      </w:pPr>
      <w:proofErr w:type="spellStart"/>
      <w:r>
        <w:t>dokudž</w:t>
      </w:r>
      <w:proofErr w:type="spellEnd"/>
      <w:r>
        <w:t xml:space="preserve"> nevyschly vody na zemi.</w:t>
      </w:r>
    </w:p>
    <w:p w:rsidR="00016BE3" w:rsidRDefault="00016BE3" w:rsidP="00016BE3">
      <w:pPr>
        <w:spacing w:line="211" w:lineRule="atLeast"/>
        <w:ind w:hanging="72"/>
      </w:pPr>
      <w:r>
        <w:lastRenderedPageBreak/>
        <w:t xml:space="preserve"> Potom vypustil holubici od sebe, aby věděl,</w:t>
      </w:r>
    </w:p>
    <w:p w:rsidR="00016BE3" w:rsidRDefault="00016BE3" w:rsidP="00016BE3">
      <w:pPr>
        <w:spacing w:line="211" w:lineRule="atLeast"/>
      </w:pPr>
      <w:r>
        <w:t>již-</w:t>
      </w:r>
      <w:proofErr w:type="spellStart"/>
      <w:r>
        <w:t>li</w:t>
      </w:r>
      <w:proofErr w:type="spellEnd"/>
      <w:r>
        <w:t xml:space="preserve"> by opadly vody se </w:t>
      </w:r>
      <w:proofErr w:type="spellStart"/>
      <w:proofErr w:type="gramStart"/>
      <w:r>
        <w:t>svrchku</w:t>
      </w:r>
      <w:proofErr w:type="spellEnd"/>
      <w:proofErr w:type="gramEnd"/>
      <w:r>
        <w:t xml:space="preserve"> země.</w:t>
      </w:r>
    </w:p>
    <w:p w:rsidR="00016BE3" w:rsidRDefault="00016BE3" w:rsidP="00016BE3">
      <w:pPr>
        <w:spacing w:line="211" w:lineRule="atLeast"/>
      </w:pPr>
      <w:r>
        <w:t>Kterážto když nenašla, kde by odpočinula noha její,</w:t>
      </w:r>
    </w:p>
    <w:p w:rsidR="00016BE3" w:rsidRDefault="00016BE3" w:rsidP="00016BE3">
      <w:pPr>
        <w:spacing w:line="211" w:lineRule="atLeast"/>
      </w:pPr>
      <w:r>
        <w:t>navrátila se k němu do korábu; nebo vody byly po vší zemi.</w:t>
      </w:r>
    </w:p>
    <w:p w:rsidR="00016BE3" w:rsidRDefault="00016BE3" w:rsidP="00016BE3">
      <w:pPr>
        <w:spacing w:line="211" w:lineRule="atLeast"/>
      </w:pPr>
      <w:r>
        <w:t xml:space="preserve">On pak </w:t>
      </w:r>
      <w:proofErr w:type="spellStart"/>
      <w:r>
        <w:t>vztáhna</w:t>
      </w:r>
      <w:proofErr w:type="spellEnd"/>
      <w:r>
        <w:t xml:space="preserve"> ruku svou, vzal ji,</w:t>
      </w:r>
    </w:p>
    <w:p w:rsidR="00016BE3" w:rsidRDefault="00016BE3" w:rsidP="00016BE3">
      <w:pPr>
        <w:spacing w:line="211" w:lineRule="atLeast"/>
      </w:pPr>
      <w:r>
        <w:t>a vznesl k sobě do korábu.</w:t>
      </w:r>
    </w:p>
    <w:p w:rsidR="00016BE3" w:rsidRDefault="00016BE3" w:rsidP="00016BE3">
      <w:pPr>
        <w:spacing w:line="211" w:lineRule="atLeast"/>
      </w:pPr>
      <w:r>
        <w:t xml:space="preserve">A </w:t>
      </w:r>
      <w:proofErr w:type="spellStart"/>
      <w:r>
        <w:t>počekal</w:t>
      </w:r>
      <w:proofErr w:type="spellEnd"/>
      <w:r>
        <w:t xml:space="preserve"> ještě sedm dní jiných,</w:t>
      </w:r>
    </w:p>
    <w:p w:rsidR="00016BE3" w:rsidRDefault="00016BE3" w:rsidP="00016BE3">
      <w:pPr>
        <w:spacing w:line="211" w:lineRule="atLeast"/>
      </w:pPr>
      <w:r>
        <w:t>a opět vypustil holubici z korábu.</w:t>
      </w:r>
    </w:p>
    <w:p w:rsidR="00016BE3" w:rsidRDefault="00016BE3" w:rsidP="00016BE3">
      <w:pPr>
        <w:spacing w:line="211" w:lineRule="atLeast"/>
      </w:pPr>
      <w:r>
        <w:t>I přiletěla k němu holubice k večeru, a aj,</w:t>
      </w:r>
    </w:p>
    <w:p w:rsidR="00016BE3" w:rsidRDefault="00016BE3" w:rsidP="00016BE3">
      <w:pPr>
        <w:spacing w:line="211" w:lineRule="atLeast"/>
      </w:pPr>
      <w:r>
        <w:t>list olivový utržený v ústech jejích.</w:t>
      </w:r>
    </w:p>
    <w:p w:rsidR="00016BE3" w:rsidRDefault="00016BE3" w:rsidP="00016BE3">
      <w:pPr>
        <w:spacing w:line="211" w:lineRule="atLeast"/>
      </w:pPr>
      <w:r>
        <w:t xml:space="preserve">Tehdy poznal </w:t>
      </w:r>
      <w:proofErr w:type="spellStart"/>
      <w:r>
        <w:t>Noé</w:t>
      </w:r>
      <w:proofErr w:type="spellEnd"/>
      <w:r>
        <w:t xml:space="preserve">, že opadly vody se </w:t>
      </w:r>
      <w:proofErr w:type="spellStart"/>
      <w:proofErr w:type="gramStart"/>
      <w:r>
        <w:t>svrchku</w:t>
      </w:r>
      <w:proofErr w:type="spellEnd"/>
      <w:proofErr w:type="gramEnd"/>
      <w:r>
        <w:t xml:space="preserve"> země.</w:t>
      </w:r>
    </w:p>
    <w:p w:rsidR="00016BE3" w:rsidRDefault="00016BE3" w:rsidP="00016BE3">
      <w:pPr>
        <w:spacing w:line="211" w:lineRule="atLeast"/>
      </w:pPr>
      <w:r>
        <w:t>I čekal ještě sedm dní jiných, a opět vypustil holubici,</w:t>
      </w:r>
    </w:p>
    <w:p w:rsidR="00016BE3" w:rsidRDefault="00016BE3" w:rsidP="00016BE3">
      <w:pPr>
        <w:spacing w:line="211" w:lineRule="atLeast"/>
      </w:pPr>
      <w:r>
        <w:t>kterážto nevrátí se k němu více.</w:t>
      </w:r>
    </w:p>
    <w:p w:rsidR="00016BE3" w:rsidRDefault="00016BE3" w:rsidP="00016BE3">
      <w:pPr>
        <w:spacing w:line="211" w:lineRule="atLeast"/>
      </w:pPr>
      <w:r>
        <w:t>I stalo se šestistého prvního léta,</w:t>
      </w:r>
    </w:p>
    <w:p w:rsidR="00016BE3" w:rsidRDefault="00016BE3" w:rsidP="00016BE3">
      <w:pPr>
        <w:spacing w:line="211" w:lineRule="atLeast"/>
      </w:pPr>
      <w:r>
        <w:t>v první den měsíce prvního, že vyschly vody na zemi.</w:t>
      </w:r>
    </w:p>
    <w:p w:rsidR="00016BE3" w:rsidRDefault="00016BE3" w:rsidP="00016BE3">
      <w:pPr>
        <w:spacing w:line="211" w:lineRule="atLeast"/>
      </w:pPr>
      <w:r>
        <w:t xml:space="preserve">I </w:t>
      </w:r>
      <w:proofErr w:type="spellStart"/>
      <w:r>
        <w:t>odjal</w:t>
      </w:r>
      <w:proofErr w:type="spellEnd"/>
      <w:r>
        <w:t xml:space="preserve"> </w:t>
      </w:r>
      <w:proofErr w:type="spellStart"/>
      <w:r>
        <w:t>Noé</w:t>
      </w:r>
      <w:proofErr w:type="spellEnd"/>
      <w:r>
        <w:t xml:space="preserve"> přikrytí korábu a uzřel, ano</w:t>
      </w:r>
    </w:p>
    <w:p w:rsidR="00016BE3" w:rsidRDefault="00016BE3" w:rsidP="00016BE3">
      <w:pPr>
        <w:spacing w:line="211" w:lineRule="atLeast"/>
      </w:pPr>
      <w:r>
        <w:t xml:space="preserve">již oschl </w:t>
      </w:r>
      <w:proofErr w:type="spellStart"/>
      <w:r>
        <w:t>svrchek</w:t>
      </w:r>
      <w:proofErr w:type="spellEnd"/>
      <w:r>
        <w:t xml:space="preserve"> země.</w:t>
      </w:r>
    </w:p>
    <w:p w:rsidR="00016BE3" w:rsidRDefault="00016BE3" w:rsidP="00016BE3"/>
    <w:p w:rsidR="00016BE3" w:rsidRDefault="00016BE3" w:rsidP="00016BE3"/>
    <w:p w:rsidR="00016BE3" w:rsidRDefault="00016BE3" w:rsidP="00016BE3"/>
    <w:p w:rsidR="00016BE3" w:rsidRDefault="00016BE3" w:rsidP="00016BE3">
      <w:r>
        <w:t xml:space="preserve">3. </w:t>
      </w:r>
      <w:r>
        <w:rPr>
          <w:u w:val="single"/>
        </w:rPr>
        <w:t xml:space="preserve">Indické podání pověsti o potopě </w:t>
      </w:r>
      <w:proofErr w:type="gramStart"/>
      <w:r>
        <w:rPr>
          <w:u w:val="single"/>
        </w:rPr>
        <w:t xml:space="preserve">světa </w:t>
      </w:r>
      <w:r>
        <w:t>:</w:t>
      </w:r>
      <w:proofErr w:type="gramEnd"/>
      <w:r>
        <w:t xml:space="preserve"> </w:t>
      </w:r>
    </w:p>
    <w:p w:rsidR="00016BE3" w:rsidRDefault="00016BE3" w:rsidP="00016BE3"/>
    <w:p w:rsidR="00016BE3" w:rsidRDefault="00016BE3" w:rsidP="00016BE3">
      <w:r>
        <w:t xml:space="preserve">    Manu si přinesl ráno vodu na mytí,</w:t>
      </w:r>
      <w:r w:rsidR="008029C0">
        <w:t xml:space="preserve"> </w:t>
      </w:r>
      <w:r>
        <w:t>tak jako se ještě dnes přináší k mytí obou rukou.</w:t>
      </w:r>
      <w:r w:rsidR="008029C0">
        <w:t xml:space="preserve"> </w:t>
      </w:r>
      <w:r>
        <w:t xml:space="preserve">Během toho jak se myl, připlula mu do rukou rybka. Řekla </w:t>
      </w:r>
      <w:proofErr w:type="gramStart"/>
      <w:r>
        <w:t>mu : „Skryj</w:t>
      </w:r>
      <w:proofErr w:type="gramEnd"/>
      <w:r>
        <w:t xml:space="preserve"> mě!</w:t>
      </w:r>
      <w:r w:rsidR="008029C0">
        <w:t xml:space="preserve"> </w:t>
      </w:r>
      <w:r>
        <w:t>Chci tě zachránit!“ „Před čím mě chceš zachránit?“ ptá se muž. „Povodeň spláchne vše na zemi.</w:t>
      </w:r>
      <w:r w:rsidR="008029C0">
        <w:t xml:space="preserve"> </w:t>
      </w:r>
      <w:r>
        <w:t>Před ní tě chci zachránit.“</w:t>
      </w:r>
    </w:p>
    <w:p w:rsidR="00016BE3" w:rsidRDefault="00016BE3" w:rsidP="00016BE3">
      <w:r>
        <w:t xml:space="preserve">„A proč to děláš?“ Ryba </w:t>
      </w:r>
      <w:proofErr w:type="gramStart"/>
      <w:r>
        <w:t>odpověděla : „Dokud</w:t>
      </w:r>
      <w:proofErr w:type="gramEnd"/>
      <w:r>
        <w:t xml:space="preserve"> jsme ještě docela malé, hrozí nám četná nebezpečí a zvláště to, že nás sežerou větší ryby. Skryj mě ve svém džbánu! Až vyrostu,</w:t>
      </w:r>
      <w:r w:rsidR="008029C0">
        <w:t xml:space="preserve"> </w:t>
      </w:r>
      <w:r>
        <w:t>vykopej jámu a ukryj mě do ní.</w:t>
      </w:r>
      <w:r w:rsidR="008029C0">
        <w:t xml:space="preserve"> </w:t>
      </w:r>
      <w:r>
        <w:t>A když i z jámy vyrostu, odnes mě k moři a hoď mě do něj. To již budu všem nebezpečenstvím odrostlá. Potom v tom a tom roce přijde povodeň.</w:t>
      </w:r>
      <w:r w:rsidR="008029C0">
        <w:t xml:space="preserve"> </w:t>
      </w:r>
      <w:r>
        <w:t>Postav loď a čekej na mě. Když voda vystoupí vzhůru, jdi na loď. Potom tě zachráním.“ Manu rybku skryl, v příslušné době odnesl k moři a hodil ji do něj. A v tom roce, který ryba předpověděla, postavil loď a čekal. Když voda vystoupila vzhůru, odešel na loď. Tu k němu připlula ryba. Manu přehodil přes její roh smyčku a ryba jej odtáhla na severní hory do Himaláje.</w:t>
      </w:r>
    </w:p>
    <w:p w:rsidR="00016BE3" w:rsidRDefault="00016BE3" w:rsidP="00016BE3">
      <w:pPr>
        <w:rPr>
          <w:u w:val="single"/>
        </w:rPr>
      </w:pPr>
      <w:r>
        <w:t xml:space="preserve">4. </w:t>
      </w:r>
      <w:r>
        <w:rPr>
          <w:u w:val="single"/>
        </w:rPr>
        <w:t>text o rozluštění klínového písma eposu</w:t>
      </w:r>
    </w:p>
    <w:p w:rsidR="00016BE3" w:rsidRDefault="00016BE3" w:rsidP="00016BE3">
      <w:r>
        <w:t xml:space="preserve">Při vykopávkách v troskách města Ninive objevil britský archeolog </w:t>
      </w:r>
      <w:proofErr w:type="spellStart"/>
      <w:r>
        <w:t>Austen</w:t>
      </w:r>
      <w:proofErr w:type="spellEnd"/>
      <w:r>
        <w:t xml:space="preserve"> H.</w:t>
      </w:r>
      <w:r w:rsidR="008029C0">
        <w:t xml:space="preserve"> </w:t>
      </w:r>
      <w:proofErr w:type="spellStart"/>
      <w:r>
        <w:t>Layard</w:t>
      </w:r>
      <w:proofErr w:type="spellEnd"/>
      <w:r>
        <w:t xml:space="preserve"> zbytky </w:t>
      </w:r>
      <w:proofErr w:type="spellStart"/>
      <w:r>
        <w:t>Aššurbanipalovy</w:t>
      </w:r>
      <w:proofErr w:type="spellEnd"/>
      <w:r>
        <w:t xml:space="preserve"> knihovny,</w:t>
      </w:r>
      <w:r w:rsidR="008029C0">
        <w:t xml:space="preserve"> </w:t>
      </w:r>
      <w:r>
        <w:t>jež obsahovaly přes 20 000 hliněných tabulek popsaných neobyčejně složitým a tehdy nesrozumitelným klínovým písmem.</w:t>
      </w:r>
      <w:r w:rsidR="008029C0">
        <w:t xml:space="preserve"> </w:t>
      </w:r>
      <w:r>
        <w:t>Dopravil je do Londýna,</w:t>
      </w:r>
      <w:r w:rsidR="008029C0">
        <w:t xml:space="preserve"> </w:t>
      </w:r>
      <w:r>
        <w:t>kde se dostaly do Britského muzea,</w:t>
      </w:r>
      <w:r w:rsidR="008029C0">
        <w:t xml:space="preserve"> </w:t>
      </w:r>
      <w:r>
        <w:t>aby čekaly na rozluštění a zpracování.</w:t>
      </w:r>
      <w:r w:rsidR="008029C0">
        <w:t xml:space="preserve"> </w:t>
      </w:r>
      <w:r>
        <w:t>V té době nikdo netušil,</w:t>
      </w:r>
      <w:r w:rsidR="008029C0">
        <w:t xml:space="preserve"> </w:t>
      </w:r>
      <w:r>
        <w:t xml:space="preserve">že mezi nimi jsou také tabulky s Eposem o </w:t>
      </w:r>
      <w:proofErr w:type="spellStart"/>
      <w:r>
        <w:t>Gilgamešovi</w:t>
      </w:r>
      <w:proofErr w:type="spellEnd"/>
      <w:r>
        <w:t>,</w:t>
      </w:r>
      <w:r w:rsidR="008029C0">
        <w:t xml:space="preserve"> </w:t>
      </w:r>
      <w:r>
        <w:t>o němž se ostatně vědělo jen tolik,</w:t>
      </w:r>
      <w:r w:rsidR="008029C0">
        <w:t xml:space="preserve"> </w:t>
      </w:r>
      <w:r>
        <w:t>že prý kdysi existoval.</w:t>
      </w:r>
      <w:r w:rsidR="008029C0">
        <w:t xml:space="preserve"> </w:t>
      </w:r>
      <w:r>
        <w:t>Klínové písmo vzdorovalo vědcům dlouhé desítky let,</w:t>
      </w:r>
      <w:r w:rsidR="008029C0">
        <w:t xml:space="preserve"> </w:t>
      </w:r>
      <w:r>
        <w:t>až roku 1872 objevil Brit George Smith zlomek velké tabulky,</w:t>
      </w:r>
      <w:r w:rsidR="008029C0">
        <w:t xml:space="preserve"> </w:t>
      </w:r>
      <w:r>
        <w:t xml:space="preserve">jež pocházela z Eposu o </w:t>
      </w:r>
      <w:proofErr w:type="spellStart"/>
      <w:r>
        <w:t>Gilgamešovi</w:t>
      </w:r>
      <w:proofErr w:type="spellEnd"/>
      <w:r>
        <w:t>.</w:t>
      </w:r>
      <w:r w:rsidR="008029C0">
        <w:t xml:space="preserve"> J</w:t>
      </w:r>
      <w:r>
        <w:t>ejí překlad vzbudil přímo senzaci:</w:t>
      </w:r>
      <w:r w:rsidR="008029C0">
        <w:t xml:space="preserve"> </w:t>
      </w:r>
      <w:r>
        <w:t>obsahovala totiž popis potopy světa,</w:t>
      </w:r>
      <w:r w:rsidR="008029C0">
        <w:t xml:space="preserve"> </w:t>
      </w:r>
      <w:r>
        <w:t>a to zčásti přesně stejnými slovy jako bible.</w:t>
      </w:r>
      <w:r w:rsidR="008029C0">
        <w:t xml:space="preserve"> </w:t>
      </w:r>
      <w:r>
        <w:t>Tabulce však chyběl konec.</w:t>
      </w:r>
      <w:r w:rsidR="008029C0">
        <w:t xml:space="preserve"> </w:t>
      </w:r>
      <w:r>
        <w:t>Smith se tedy vypravil do Ninive a tam jej v opuštěných rozvalinách jakoby zázrakem našel.</w:t>
      </w:r>
      <w:r w:rsidR="008029C0">
        <w:t xml:space="preserve"> </w:t>
      </w:r>
      <w:r>
        <w:t>Další archeologové vykopali pak další zlomky tohoto eposu,</w:t>
      </w:r>
      <w:r w:rsidR="008029C0">
        <w:t xml:space="preserve"> </w:t>
      </w:r>
      <w:r>
        <w:t>jiné se pak nalezly mezi tabulkami v jiných muzeích,</w:t>
      </w:r>
      <w:r w:rsidR="008029C0">
        <w:t xml:space="preserve"> </w:t>
      </w:r>
      <w:r>
        <w:t>do nichž se dostaly z dřívějších vykopávek.</w:t>
      </w:r>
    </w:p>
    <w:p w:rsidR="00016BE3" w:rsidRDefault="00016BE3" w:rsidP="00016BE3"/>
    <w:p w:rsidR="00016BE3" w:rsidRDefault="00016BE3" w:rsidP="00016BE3"/>
    <w:p w:rsidR="008029C0" w:rsidRDefault="008029C0" w:rsidP="00016BE3">
      <w:pPr>
        <w:rPr>
          <w:u w:val="single"/>
        </w:rPr>
      </w:pPr>
    </w:p>
    <w:p w:rsidR="008029C0" w:rsidRDefault="008029C0" w:rsidP="00016BE3">
      <w:pPr>
        <w:rPr>
          <w:u w:val="single"/>
        </w:rPr>
      </w:pPr>
    </w:p>
    <w:p w:rsidR="008029C0" w:rsidRDefault="008029C0" w:rsidP="00016BE3">
      <w:pPr>
        <w:rPr>
          <w:u w:val="single"/>
        </w:rPr>
      </w:pPr>
    </w:p>
    <w:p w:rsidR="008029C0" w:rsidRDefault="008029C0" w:rsidP="00016BE3">
      <w:pPr>
        <w:rPr>
          <w:u w:val="single"/>
        </w:rPr>
      </w:pPr>
    </w:p>
    <w:p w:rsidR="00016BE3" w:rsidRDefault="00016BE3" w:rsidP="00016BE3">
      <w:r>
        <w:rPr>
          <w:u w:val="single"/>
        </w:rPr>
        <w:t xml:space="preserve">Otázky k ukázce </w:t>
      </w:r>
      <w:proofErr w:type="gramStart"/>
      <w:r>
        <w:rPr>
          <w:u w:val="single"/>
        </w:rPr>
        <w:t xml:space="preserve">č.2 </w:t>
      </w:r>
      <w:r>
        <w:t>:</w:t>
      </w:r>
      <w:proofErr w:type="gramEnd"/>
    </w:p>
    <w:p w:rsidR="00016BE3" w:rsidRDefault="00016BE3" w:rsidP="00016BE3">
      <w:r>
        <w:t xml:space="preserve"> </w:t>
      </w:r>
      <w:proofErr w:type="gramStart"/>
      <w:r>
        <w:t>1.Najděte</w:t>
      </w:r>
      <w:proofErr w:type="gramEnd"/>
      <w:r>
        <w:t xml:space="preserve"> v textu přirovnání</w:t>
      </w:r>
    </w:p>
    <w:p w:rsidR="00016BE3" w:rsidRDefault="00016BE3" w:rsidP="00016BE3">
      <w:r>
        <w:t xml:space="preserve"> </w:t>
      </w:r>
      <w:proofErr w:type="gramStart"/>
      <w:r>
        <w:t>2.Najděte</w:t>
      </w:r>
      <w:proofErr w:type="gramEnd"/>
      <w:r>
        <w:t xml:space="preserve"> v textu příklady personifikace</w:t>
      </w:r>
    </w:p>
    <w:p w:rsidR="00016BE3" w:rsidRDefault="00016BE3" w:rsidP="00016BE3">
      <w:r>
        <w:t xml:space="preserve"> </w:t>
      </w:r>
      <w:proofErr w:type="gramStart"/>
      <w:r>
        <w:t>3.Zamyslete</w:t>
      </w:r>
      <w:proofErr w:type="gramEnd"/>
      <w:r>
        <w:t xml:space="preserve"> se nad důvodem,</w:t>
      </w:r>
      <w:r w:rsidR="008029C0">
        <w:t xml:space="preserve"> </w:t>
      </w:r>
      <w:r>
        <w:t xml:space="preserve">proč se </w:t>
      </w:r>
      <w:proofErr w:type="spellStart"/>
      <w:r>
        <w:t>Ištar</w:t>
      </w:r>
      <w:proofErr w:type="spellEnd"/>
      <w:r>
        <w:t xml:space="preserve"> pomstila </w:t>
      </w:r>
      <w:proofErr w:type="spellStart"/>
      <w:r>
        <w:t>Eukidovi</w:t>
      </w:r>
      <w:proofErr w:type="spellEnd"/>
      <w:r>
        <w:t xml:space="preserve">, nikoli </w:t>
      </w:r>
      <w:proofErr w:type="spellStart"/>
      <w:r>
        <w:t>Gilgamešovi</w:t>
      </w:r>
      <w:proofErr w:type="spellEnd"/>
    </w:p>
    <w:p w:rsidR="00016BE3" w:rsidRDefault="00016BE3" w:rsidP="00016BE3">
      <w:r>
        <w:t xml:space="preserve"> </w:t>
      </w:r>
      <w:proofErr w:type="gramStart"/>
      <w:r>
        <w:t>4.Jaká</w:t>
      </w:r>
      <w:proofErr w:type="gramEnd"/>
      <w:r>
        <w:t xml:space="preserve"> číselná symbolika se nachází v textu?</w:t>
      </w:r>
    </w:p>
    <w:p w:rsidR="00016BE3" w:rsidRDefault="00016BE3" w:rsidP="00016BE3">
      <w:r>
        <w:t xml:space="preserve"> </w:t>
      </w:r>
      <w:proofErr w:type="gramStart"/>
      <w:r>
        <w:t>5.Porovnej</w:t>
      </w:r>
      <w:proofErr w:type="gramEnd"/>
      <w:r>
        <w:t xml:space="preserve"> sumerský výklad  potopy světa s biblickým</w:t>
      </w:r>
    </w:p>
    <w:p w:rsidR="00016BE3" w:rsidRDefault="00016BE3" w:rsidP="00016BE3">
      <w:r>
        <w:t xml:space="preserve"> </w:t>
      </w:r>
      <w:proofErr w:type="gramStart"/>
      <w:r>
        <w:t>6.Vysvětlete</w:t>
      </w:r>
      <w:proofErr w:type="gramEnd"/>
      <w:r>
        <w:t xml:space="preserve"> význam slov : dštít,</w:t>
      </w:r>
      <w:r w:rsidR="008029C0">
        <w:t xml:space="preserve"> </w:t>
      </w:r>
      <w:r>
        <w:t>vysmolení,</w:t>
      </w:r>
      <w:r w:rsidR="008029C0">
        <w:t xml:space="preserve"> </w:t>
      </w:r>
      <w:r>
        <w:t>stavidlo,</w:t>
      </w:r>
      <w:r w:rsidR="008029C0">
        <w:t xml:space="preserve"> </w:t>
      </w:r>
      <w:r>
        <w:t>jas,</w:t>
      </w:r>
      <w:r w:rsidR="008029C0">
        <w:t xml:space="preserve"> </w:t>
      </w:r>
      <w:r>
        <w:t>vřava,</w:t>
      </w:r>
      <w:r w:rsidR="008029C0">
        <w:t xml:space="preserve"> </w:t>
      </w:r>
      <w:r>
        <w:t>rybí potěr,</w:t>
      </w:r>
      <w:r w:rsidR="008029C0">
        <w:t xml:space="preserve"> </w:t>
      </w:r>
      <w:r>
        <w:t>šik,</w:t>
      </w:r>
      <w:r w:rsidR="008029C0">
        <w:t xml:space="preserve"> </w:t>
      </w:r>
      <w:r>
        <w:t>kanuly</w:t>
      </w:r>
    </w:p>
    <w:p w:rsidR="00016BE3" w:rsidRDefault="00016BE3" w:rsidP="00016BE3">
      <w:r>
        <w:t xml:space="preserve"> </w:t>
      </w:r>
      <w:proofErr w:type="gramStart"/>
      <w:r>
        <w:t>7.Pojmenujte</w:t>
      </w:r>
      <w:proofErr w:type="gramEnd"/>
      <w:r>
        <w:t xml:space="preserve"> tvary slov a vysvětlete odlišnosti od současné </w:t>
      </w:r>
      <w:proofErr w:type="spellStart"/>
      <w:r>
        <w:t>češtivy</w:t>
      </w:r>
      <w:proofErr w:type="spellEnd"/>
      <w:r>
        <w:t xml:space="preserve"> : poznati,</w:t>
      </w:r>
      <w:r w:rsidR="008029C0">
        <w:t xml:space="preserve"> </w:t>
      </w:r>
      <w:r>
        <w:t>prchnuvše</w:t>
      </w:r>
    </w:p>
    <w:p w:rsidR="00016BE3" w:rsidRDefault="00016BE3" w:rsidP="00016BE3">
      <w:r>
        <w:t xml:space="preserve"> </w:t>
      </w:r>
      <w:proofErr w:type="gramStart"/>
      <w:r>
        <w:t>8.Jaký</w:t>
      </w:r>
      <w:proofErr w:type="gramEnd"/>
      <w:r>
        <w:t xml:space="preserve"> význam má v textu nedokončená výpověď - Mlčí jejich rty...</w:t>
      </w:r>
    </w:p>
    <w:p w:rsidR="00016BE3" w:rsidRDefault="00016BE3" w:rsidP="00016BE3">
      <w:r>
        <w:t xml:space="preserve"> </w:t>
      </w:r>
      <w:proofErr w:type="gramStart"/>
      <w:r>
        <w:t>9.Zkuste</w:t>
      </w:r>
      <w:proofErr w:type="gramEnd"/>
      <w:r>
        <w:t xml:space="preserve"> v odborné literatuře vyhledat úlohu bohů uvedených v textu</w:t>
      </w:r>
    </w:p>
    <w:p w:rsidR="00016BE3" w:rsidRDefault="00016BE3" w:rsidP="00016BE3">
      <w:proofErr w:type="gramStart"/>
      <w:r>
        <w:t>10.V jakém</w:t>
      </w:r>
      <w:proofErr w:type="gramEnd"/>
      <w:r>
        <w:t xml:space="preserve"> dnešním státu se nacházelo starověké město Ninive?</w:t>
      </w:r>
    </w:p>
    <w:p w:rsidR="00016BE3" w:rsidRDefault="00016BE3" w:rsidP="00016BE3">
      <w:proofErr w:type="gramStart"/>
      <w:r>
        <w:t>11.Definujte</w:t>
      </w:r>
      <w:proofErr w:type="gramEnd"/>
      <w:r>
        <w:t xml:space="preserve"> žánr eposu a nalezněte charakteristické znaky v ukázce</w:t>
      </w:r>
    </w:p>
    <w:p w:rsidR="00016BE3" w:rsidRDefault="00016BE3" w:rsidP="00016BE3">
      <w:proofErr w:type="gramStart"/>
      <w:r>
        <w:t>12.V čem</w:t>
      </w:r>
      <w:proofErr w:type="gramEnd"/>
      <w:r>
        <w:t xml:space="preserve"> se </w:t>
      </w:r>
      <w:proofErr w:type="spellStart"/>
      <w:r>
        <w:t>Gilgameš</w:t>
      </w:r>
      <w:proofErr w:type="spellEnd"/>
      <w:r>
        <w:t xml:space="preserve"> chová jako bůh,</w:t>
      </w:r>
      <w:r w:rsidR="008029C0">
        <w:t xml:space="preserve"> </w:t>
      </w:r>
      <w:r>
        <w:t>v čem jako člověk?</w:t>
      </w:r>
    </w:p>
    <w:p w:rsidR="00016BE3" w:rsidRDefault="00016BE3" w:rsidP="00016BE3">
      <w:proofErr w:type="gramStart"/>
      <w:r>
        <w:t>13.V čem</w:t>
      </w:r>
      <w:proofErr w:type="gramEnd"/>
      <w:r>
        <w:t xml:space="preserve"> se projevují motivy přátelství, bojovníka i poutníka v postavě </w:t>
      </w:r>
      <w:proofErr w:type="spellStart"/>
      <w:r>
        <w:t>Gilgameše</w:t>
      </w:r>
      <w:proofErr w:type="spellEnd"/>
      <w:r>
        <w:t xml:space="preserve">? </w:t>
      </w:r>
    </w:p>
    <w:p w:rsidR="00016BE3" w:rsidRDefault="00016BE3" w:rsidP="00016BE3"/>
    <w:p w:rsidR="00016BE3" w:rsidRDefault="00016BE3" w:rsidP="00016BE3">
      <w:r>
        <w:rPr>
          <w:u w:val="single"/>
        </w:rPr>
        <w:t xml:space="preserve">Doporučená a použitá </w:t>
      </w:r>
      <w:proofErr w:type="gramStart"/>
      <w:r>
        <w:rPr>
          <w:u w:val="single"/>
        </w:rPr>
        <w:t xml:space="preserve">literatura </w:t>
      </w:r>
      <w:r>
        <w:t>:</w:t>
      </w:r>
      <w:proofErr w:type="gramEnd"/>
    </w:p>
    <w:p w:rsidR="00016BE3" w:rsidRDefault="00016BE3" w:rsidP="00016BE3">
      <w:r>
        <w:t>Matouš,</w:t>
      </w:r>
      <w:r w:rsidR="008029C0">
        <w:t xml:space="preserve"> </w:t>
      </w:r>
      <w:r>
        <w:t xml:space="preserve">Lubor : Epos o </w:t>
      </w:r>
      <w:proofErr w:type="spellStart"/>
      <w:r>
        <w:t>Gilgamešovi</w:t>
      </w:r>
      <w:proofErr w:type="spellEnd"/>
      <w:r>
        <w:t>,</w:t>
      </w:r>
      <w:r w:rsidR="008029C0">
        <w:t xml:space="preserve"> </w:t>
      </w:r>
      <w:proofErr w:type="spellStart"/>
      <w:proofErr w:type="gramStart"/>
      <w:r>
        <w:t>Čs.spisovatel</w:t>
      </w:r>
      <w:proofErr w:type="spellEnd"/>
      <w:proofErr w:type="gramEnd"/>
      <w:r>
        <w:t xml:space="preserve"> 1976</w:t>
      </w:r>
    </w:p>
    <w:p w:rsidR="00016BE3" w:rsidRDefault="00016BE3" w:rsidP="00016BE3">
      <w:r>
        <w:t>Zamarovský,</w:t>
      </w:r>
      <w:r w:rsidR="008029C0">
        <w:t xml:space="preserve"> </w:t>
      </w:r>
      <w:proofErr w:type="gramStart"/>
      <w:r>
        <w:t xml:space="preserve">Vojtěch : </w:t>
      </w:r>
      <w:proofErr w:type="spellStart"/>
      <w:r>
        <w:t>Gilgameš</w:t>
      </w:r>
      <w:proofErr w:type="spellEnd"/>
      <w:proofErr w:type="gramEnd"/>
      <w:r>
        <w:t>,</w:t>
      </w:r>
      <w:r w:rsidR="008029C0">
        <w:t xml:space="preserve"> </w:t>
      </w:r>
      <w:r>
        <w:t>Albatros 1983</w:t>
      </w:r>
    </w:p>
    <w:p w:rsidR="00016BE3" w:rsidRDefault="00016BE3" w:rsidP="00016BE3">
      <w:r>
        <w:t>Dorazil,</w:t>
      </w:r>
      <w:r w:rsidR="008029C0">
        <w:t xml:space="preserve"> </w:t>
      </w:r>
      <w:proofErr w:type="gramStart"/>
      <w:r>
        <w:t>Otakar : Poklady</w:t>
      </w:r>
      <w:proofErr w:type="gramEnd"/>
      <w:r>
        <w:t xml:space="preserve"> starověkého písemnictví,</w:t>
      </w:r>
      <w:r w:rsidR="008029C0">
        <w:t xml:space="preserve"> </w:t>
      </w:r>
      <w:r>
        <w:t>Hokr 1947</w:t>
      </w:r>
    </w:p>
    <w:p w:rsidR="00016BE3" w:rsidRDefault="00016BE3" w:rsidP="00016BE3">
      <w:proofErr w:type="spellStart"/>
      <w:r>
        <w:t>Kéki</w:t>
      </w:r>
      <w:proofErr w:type="spellEnd"/>
      <w:r>
        <w:t>,</w:t>
      </w:r>
      <w:r w:rsidR="008029C0">
        <w:t xml:space="preserve"> </w:t>
      </w:r>
      <w:proofErr w:type="gramStart"/>
      <w:r>
        <w:t>Béla : 5000</w:t>
      </w:r>
      <w:proofErr w:type="gramEnd"/>
      <w:r>
        <w:t xml:space="preserve"> let písma,</w:t>
      </w:r>
      <w:r w:rsidR="008029C0">
        <w:t xml:space="preserve"> </w:t>
      </w:r>
      <w:r>
        <w:t>Mladá fronta 1984</w:t>
      </w:r>
    </w:p>
    <w:p w:rsidR="00016BE3" w:rsidRDefault="00016BE3" w:rsidP="00016BE3">
      <w:r>
        <w:t>Balabán Milan,</w:t>
      </w:r>
      <w:r w:rsidR="008029C0">
        <w:t xml:space="preserve"> </w:t>
      </w:r>
      <w:proofErr w:type="spellStart"/>
      <w:r>
        <w:t>Tydlitátová</w:t>
      </w:r>
      <w:proofErr w:type="spellEnd"/>
      <w:r w:rsidR="008029C0">
        <w:t xml:space="preserve"> </w:t>
      </w:r>
      <w:r>
        <w:t xml:space="preserve"> </w:t>
      </w:r>
      <w:proofErr w:type="gramStart"/>
      <w:r>
        <w:t xml:space="preserve">Veronika : </w:t>
      </w:r>
      <w:proofErr w:type="spellStart"/>
      <w:r>
        <w:t>Gilgameš</w:t>
      </w:r>
      <w:proofErr w:type="spellEnd"/>
      <w:proofErr w:type="gramEnd"/>
      <w:r>
        <w:t>,</w:t>
      </w:r>
      <w:r w:rsidR="008029C0">
        <w:t xml:space="preserve"> </w:t>
      </w:r>
      <w:r>
        <w:t>Vyšehrad 2002</w:t>
      </w:r>
    </w:p>
    <w:p w:rsidR="00016BE3" w:rsidRDefault="00016BE3" w:rsidP="00016BE3">
      <w:r>
        <w:t>Kronika lidstva,</w:t>
      </w:r>
      <w:r w:rsidR="008029C0">
        <w:t xml:space="preserve"> </w:t>
      </w:r>
      <w:r>
        <w:t>Fortuna</w:t>
      </w:r>
      <w:r w:rsidR="008029C0">
        <w:t xml:space="preserve"> </w:t>
      </w:r>
      <w:r>
        <w:t xml:space="preserve"> </w:t>
      </w:r>
      <w:proofErr w:type="spellStart"/>
      <w:r>
        <w:t>Print</w:t>
      </w:r>
      <w:proofErr w:type="spellEnd"/>
      <w:r>
        <w:t>,</w:t>
      </w:r>
      <w:r w:rsidR="008029C0">
        <w:t xml:space="preserve"> </w:t>
      </w:r>
      <w:r>
        <w:t>Bratislava 1992</w:t>
      </w:r>
    </w:p>
    <w:p w:rsidR="00C24D3F" w:rsidRDefault="00C24D3F"/>
    <w:sectPr w:rsidR="00C24D3F" w:rsidSect="009B09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406" w:rsidRDefault="008C1406" w:rsidP="000A5706">
      <w:r>
        <w:separator/>
      </w:r>
    </w:p>
  </w:endnote>
  <w:endnote w:type="continuationSeparator" w:id="0">
    <w:p w:rsidR="008C1406" w:rsidRDefault="008C1406" w:rsidP="000A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016BE3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406" w:rsidRDefault="008C1406" w:rsidP="000A5706">
      <w:r>
        <w:separator/>
      </w:r>
    </w:p>
  </w:footnote>
  <w:footnote w:type="continuationSeparator" w:id="0">
    <w:p w:rsidR="008C1406" w:rsidRDefault="008C1406" w:rsidP="000A5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016BE3">
      <w:rPr>
        <w:rFonts w:ascii="Times New Roman" w:hAnsi="Times New Roman"/>
        <w:bCs/>
        <w:sz w:val="16"/>
        <w:szCs w:val="16"/>
      </w:rPr>
      <w:t xml:space="preserve"> </w:t>
    </w:r>
    <w:r w:rsidR="00941CC3">
      <w:rPr>
        <w:rFonts w:ascii="Times New Roman" w:hAnsi="Times New Roman"/>
        <w:bCs/>
        <w:sz w:val="16"/>
        <w:szCs w:val="16"/>
      </w:rPr>
      <w:t>VY_12_INOVACE_LI_01.</w:t>
    </w:r>
    <w:proofErr w:type="gramStart"/>
    <w:r w:rsidR="00941CC3">
      <w:rPr>
        <w:rFonts w:ascii="Times New Roman" w:hAnsi="Times New Roman"/>
        <w:bCs/>
        <w:sz w:val="16"/>
        <w:szCs w:val="16"/>
      </w:rPr>
      <w:t xml:space="preserve">07                                                                                                                                           </w:t>
    </w:r>
    <w:bookmarkStart w:id="0" w:name="_GoBack"/>
    <w:bookmarkEnd w:id="0"/>
    <w:r w:rsidRPr="00B654EE">
      <w:rPr>
        <w:rFonts w:ascii="Times New Roman" w:hAnsi="Times New Roman"/>
        <w:b/>
        <w:bCs/>
        <w:sz w:val="16"/>
        <w:szCs w:val="16"/>
      </w:rPr>
      <w:t>Autor</w:t>
    </w:r>
    <w:proofErr w:type="gramEnd"/>
    <w:r w:rsidRPr="007F4EDA">
      <w:rPr>
        <w:rFonts w:ascii="Times New Roman" w:hAnsi="Times New Roman"/>
        <w:bCs/>
        <w:sz w:val="16"/>
        <w:szCs w:val="16"/>
      </w:rPr>
      <w:t xml:space="preserve">: </w:t>
    </w:r>
    <w:r w:rsidR="00016BE3">
      <w:rPr>
        <w:rFonts w:ascii="Times New Roman" w:hAnsi="Times New Roman"/>
        <w:bCs/>
        <w:sz w:val="16"/>
        <w:szCs w:val="16"/>
      </w:rPr>
      <w:t>Mgr. Ivo Černý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016BE3">
      <w:rPr>
        <w:rFonts w:ascii="Times New Roman" w:hAnsi="Times New Roman"/>
        <w:bCs/>
        <w:sz w:val="16"/>
        <w:szCs w:val="16"/>
      </w:rPr>
      <w:t xml:space="preserve"> 1.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016BE3">
      <w:rPr>
        <w:rFonts w:ascii="Times New Roman" w:hAnsi="Times New Roman"/>
        <w:bCs/>
        <w:sz w:val="16"/>
        <w:szCs w:val="16"/>
      </w:rPr>
      <w:t xml:space="preserve"> Literatura a ostatní druhy umění – práce s literárními texty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C93B55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C93B55" w:rsidRPr="007F4EDA">
      <w:rPr>
        <w:rFonts w:ascii="Times New Roman" w:hAnsi="Times New Roman"/>
        <w:bCs/>
        <w:sz w:val="16"/>
        <w:szCs w:val="16"/>
      </w:rPr>
      <w:fldChar w:fldCharType="separate"/>
    </w:r>
    <w:r w:rsidR="00941CC3">
      <w:rPr>
        <w:rFonts w:ascii="Times New Roman" w:hAnsi="Times New Roman"/>
        <w:bCs/>
        <w:noProof/>
        <w:sz w:val="16"/>
        <w:szCs w:val="16"/>
      </w:rPr>
      <w:t>1</w:t>
    </w:r>
    <w:r w:rsidR="00C93B55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016BE3">
      <w:rPr>
        <w:rFonts w:ascii="Times New Roman" w:hAnsi="Times New Roman"/>
        <w:bCs/>
        <w:sz w:val="16"/>
        <w:szCs w:val="16"/>
      </w:rPr>
      <w:t xml:space="preserve"> únor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016BE3">
      <w:rPr>
        <w:rFonts w:ascii="Times New Roman" w:hAnsi="Times New Roman"/>
        <w:bCs/>
        <w:sz w:val="16"/>
        <w:szCs w:val="16"/>
      </w:rPr>
      <w:t xml:space="preserve"> Materiál slouží k práci s textem. Obsahuje zák</w:t>
    </w:r>
    <w:r w:rsidR="008029C0">
      <w:rPr>
        <w:rFonts w:ascii="Times New Roman" w:hAnsi="Times New Roman"/>
        <w:bCs/>
        <w:sz w:val="16"/>
        <w:szCs w:val="16"/>
      </w:rPr>
      <w:t>ladní text a komparativní texty s komentáři.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016BE3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5FD693B" wp14:editId="25BADBBF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BE3"/>
    <w:rsid w:val="00016BE3"/>
    <w:rsid w:val="000A5706"/>
    <w:rsid w:val="00233CB2"/>
    <w:rsid w:val="002E60AB"/>
    <w:rsid w:val="004465EC"/>
    <w:rsid w:val="00754409"/>
    <w:rsid w:val="007F4EDA"/>
    <w:rsid w:val="008029C0"/>
    <w:rsid w:val="008C1406"/>
    <w:rsid w:val="00941CC3"/>
    <w:rsid w:val="009B099C"/>
    <w:rsid w:val="00AD74EC"/>
    <w:rsid w:val="00B654EE"/>
    <w:rsid w:val="00BB3EBC"/>
    <w:rsid w:val="00C24D3F"/>
    <w:rsid w:val="00C93B55"/>
    <w:rsid w:val="00E249BB"/>
    <w:rsid w:val="00F1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6BE3"/>
    <w:pPr>
      <w:widowControl w:val="0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widowControl/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semiHidden/>
    <w:unhideWhenUsed/>
    <w:rsid w:val="000A5706"/>
    <w:pPr>
      <w:widowControl/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nhideWhenUsed/>
    <w:rsid w:val="007F4EDA"/>
    <w:pPr>
      <w:widowControl/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6BE3"/>
    <w:pPr>
      <w:widowControl w:val="0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widowControl/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semiHidden/>
    <w:unhideWhenUsed/>
    <w:rsid w:val="000A5706"/>
    <w:pPr>
      <w:widowControl/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nhideWhenUsed/>
    <w:rsid w:val="007F4EDA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Dokument_aplikace_Microsoft_Word_97_20031.doc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\AppData\Local\Temp\Rar$DI87.176\s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5095C496-ACC4-4FBF-9C7D-BAF4067853CD}"/>
</file>

<file path=customXml/itemProps2.xml><?xml version="1.0" encoding="utf-8"?>
<ds:datastoreItem xmlns:ds="http://schemas.openxmlformats.org/officeDocument/2006/customXml" ds:itemID="{69B7915E-F789-41D3-86DD-8EBD3A5548EF}"/>
</file>

<file path=customXml/itemProps3.xml><?xml version="1.0" encoding="utf-8"?>
<ds:datastoreItem xmlns:ds="http://schemas.openxmlformats.org/officeDocument/2006/customXml" ds:itemID="{8494C0FE-F6F4-43B6-9CA2-9535893B38E9}"/>
</file>

<file path=docProps/app.xml><?xml version="1.0" encoding="utf-8"?>
<Properties xmlns="http://schemas.openxmlformats.org/officeDocument/2006/extended-properties" xmlns:vt="http://schemas.openxmlformats.org/officeDocument/2006/docPropsVTypes">
  <Template>sablona pro DUM</Template>
  <TotalTime>15</TotalTime>
  <Pages>1</Pages>
  <Words>1632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11240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</dc:creator>
  <cp:lastModifiedBy>Ivo</cp:lastModifiedBy>
  <cp:revision>4</cp:revision>
  <cp:lastPrinted>2011-02-23T11:09:00Z</cp:lastPrinted>
  <dcterms:created xsi:type="dcterms:W3CDTF">2013-02-01T08:40:00Z</dcterms:created>
  <dcterms:modified xsi:type="dcterms:W3CDTF">2013-02-01T08:59:00Z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