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F2" w:rsidRPr="004D1A16" w:rsidRDefault="00844AF2" w:rsidP="00844AF2">
      <w:pPr>
        <w:rPr>
          <w:b/>
          <w:sz w:val="28"/>
          <w:szCs w:val="28"/>
          <w:u w:val="single"/>
        </w:rPr>
      </w:pPr>
      <w:r w:rsidRPr="00097D37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</w:t>
      </w:r>
      <w:r w:rsidRPr="00097D37">
        <w:rPr>
          <w:sz w:val="28"/>
          <w:szCs w:val="28"/>
        </w:rPr>
        <w:t xml:space="preserve">  </w:t>
      </w:r>
      <w:r w:rsidRPr="004D1A16">
        <w:rPr>
          <w:b/>
          <w:sz w:val="28"/>
          <w:szCs w:val="28"/>
          <w:u w:val="single"/>
        </w:rPr>
        <w:t>Pracovní list</w:t>
      </w:r>
    </w:p>
    <w:p w:rsidR="00844AF2" w:rsidRDefault="00844AF2" w:rsidP="00844AF2">
      <w:pPr>
        <w:rPr>
          <w:b/>
          <w:sz w:val="28"/>
          <w:szCs w:val="28"/>
          <w:u w:val="single"/>
        </w:rPr>
      </w:pPr>
      <w:r w:rsidRPr="00097D3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</w:t>
      </w:r>
      <w:r w:rsidRPr="004D1A16">
        <w:rPr>
          <w:b/>
          <w:sz w:val="28"/>
          <w:szCs w:val="28"/>
          <w:u w:val="single"/>
        </w:rPr>
        <w:t xml:space="preserve">Jan </w:t>
      </w:r>
      <w:proofErr w:type="gramStart"/>
      <w:r w:rsidRPr="004D1A16">
        <w:rPr>
          <w:b/>
          <w:sz w:val="28"/>
          <w:szCs w:val="28"/>
          <w:u w:val="single"/>
        </w:rPr>
        <w:t xml:space="preserve">Neruda </w:t>
      </w:r>
      <w:r>
        <w:rPr>
          <w:b/>
          <w:sz w:val="28"/>
          <w:szCs w:val="28"/>
          <w:u w:val="single"/>
        </w:rPr>
        <w:t>( 1834</w:t>
      </w:r>
      <w:proofErr w:type="gramEnd"/>
      <w:r>
        <w:rPr>
          <w:b/>
          <w:sz w:val="28"/>
          <w:szCs w:val="28"/>
          <w:u w:val="single"/>
        </w:rPr>
        <w:t xml:space="preserve"> – 1891) </w:t>
      </w:r>
    </w:p>
    <w:p w:rsidR="00844AF2" w:rsidRDefault="00844AF2" w:rsidP="00844AF2">
      <w:pPr>
        <w:rPr>
          <w:b/>
          <w:sz w:val="28"/>
          <w:szCs w:val="28"/>
          <w:u w:val="single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b/>
          <w:sz w:val="20"/>
          <w:szCs w:val="20"/>
          <w:u w:val="single"/>
        </w:rPr>
        <w:t>Básník, prozaik, novinář a dramatik</w:t>
      </w:r>
      <w:r>
        <w:rPr>
          <w:b/>
          <w:sz w:val="28"/>
          <w:szCs w:val="28"/>
          <w:u w:val="single"/>
        </w:rPr>
        <w:t xml:space="preserve">                    </w:t>
      </w:r>
    </w:p>
    <w:p w:rsidR="00844AF2" w:rsidRPr="00BC4A06" w:rsidRDefault="00844AF2" w:rsidP="00844A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>
        <w:rPr>
          <w:rFonts w:ascii="Arial CE" w:hAnsi="Arial CE" w:cs="Arial CE"/>
          <w:noProof/>
          <w:sz w:val="19"/>
          <w:szCs w:val="19"/>
          <w:lang w:eastAsia="cs-CZ"/>
        </w:rPr>
        <w:drawing>
          <wp:inline distT="0" distB="0" distL="0" distR="0" wp14:anchorId="371D919A" wp14:editId="04678549">
            <wp:extent cx="1686863" cy="1331367"/>
            <wp:effectExtent l="0" t="0" r="8890" b="2540"/>
            <wp:docPr id="3" name="obrázek 2" descr="http://upload.wikimedia.org/wikipedia/commons/thumb/0/00/Jan_Vil%C3%ADmek_-_Jan_Neruda.jpg/220px-Jan_Vil%C3%ADmek_-_Jan_Ne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0/00/Jan_Vil%C3%ADmek_-_Jan_Neruda.jpg/220px-Jan_Vil%C3%ADmek_-_Jan_Nerud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047" cy="133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AF2" w:rsidRPr="00BC4A06" w:rsidRDefault="00844AF2" w:rsidP="00844AF2">
      <w:pPr>
        <w:rPr>
          <w:b/>
          <w:sz w:val="24"/>
          <w:szCs w:val="24"/>
          <w:u w:val="single"/>
        </w:rPr>
      </w:pPr>
      <w:r w:rsidRPr="00BC4A06">
        <w:rPr>
          <w:b/>
          <w:sz w:val="24"/>
          <w:szCs w:val="24"/>
          <w:u w:val="single"/>
        </w:rPr>
        <w:t xml:space="preserve">Životopisné </w:t>
      </w:r>
      <w:proofErr w:type="gramStart"/>
      <w:r w:rsidRPr="00BC4A06">
        <w:rPr>
          <w:b/>
          <w:sz w:val="24"/>
          <w:szCs w:val="24"/>
          <w:u w:val="single"/>
        </w:rPr>
        <w:t>údaje :</w:t>
      </w:r>
      <w:proofErr w:type="gramEnd"/>
    </w:p>
    <w:p w:rsidR="00844AF2" w:rsidRDefault="00844AF2" w:rsidP="00844AF2">
      <w:pPr>
        <w:rPr>
          <w:sz w:val="24"/>
          <w:szCs w:val="24"/>
        </w:rPr>
      </w:pPr>
      <w:r w:rsidRPr="004D1A16">
        <w:rPr>
          <w:sz w:val="24"/>
          <w:szCs w:val="24"/>
        </w:rPr>
        <w:t xml:space="preserve">Narodil se v Praze </w:t>
      </w:r>
      <w:r>
        <w:rPr>
          <w:sz w:val="24"/>
          <w:szCs w:val="24"/>
        </w:rPr>
        <w:t>v rodině vojenského vysloužilce. Jeho dětství je spjato s Ostruhovou (dnešní…………………</w:t>
      </w:r>
      <w:proofErr w:type="gramStart"/>
      <w:r>
        <w:rPr>
          <w:sz w:val="24"/>
          <w:szCs w:val="24"/>
        </w:rPr>
        <w:t>…..) ulicí</w:t>
      </w:r>
      <w:proofErr w:type="gramEnd"/>
      <w:r>
        <w:rPr>
          <w:sz w:val="24"/>
          <w:szCs w:val="24"/>
        </w:rPr>
        <w:t xml:space="preserve"> na …………………………………….</w:t>
      </w:r>
    </w:p>
    <w:p w:rsidR="00844AF2" w:rsidRDefault="00844AF2" w:rsidP="00844AF2">
      <w:pPr>
        <w:rPr>
          <w:sz w:val="24"/>
          <w:szCs w:val="24"/>
        </w:rPr>
      </w:pPr>
      <w:r>
        <w:rPr>
          <w:sz w:val="24"/>
          <w:szCs w:val="24"/>
        </w:rPr>
        <w:t>Matka si přivydělávala posluhou.</w:t>
      </w:r>
    </w:p>
    <w:p w:rsidR="00844AF2" w:rsidRDefault="00844AF2" w:rsidP="00844AF2">
      <w:pPr>
        <w:rPr>
          <w:sz w:val="24"/>
          <w:szCs w:val="24"/>
        </w:rPr>
      </w:pPr>
      <w:r>
        <w:rPr>
          <w:sz w:val="24"/>
          <w:szCs w:val="24"/>
        </w:rPr>
        <w:t>Studoval akademické gymnázium, kde se seznámil s dalším májovcem…………………………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844AF2" w:rsidRDefault="00844AF2" w:rsidP="00844AF2">
      <w:pPr>
        <w:rPr>
          <w:sz w:val="24"/>
          <w:szCs w:val="24"/>
        </w:rPr>
      </w:pPr>
      <w:r>
        <w:rPr>
          <w:sz w:val="24"/>
          <w:szCs w:val="24"/>
        </w:rPr>
        <w:t>Začal studovat…………………a…………………</w:t>
      </w:r>
      <w:proofErr w:type="gramStart"/>
      <w:r>
        <w:rPr>
          <w:sz w:val="24"/>
          <w:szCs w:val="24"/>
        </w:rPr>
        <w:t>….., ale</w:t>
      </w:r>
      <w:proofErr w:type="gramEnd"/>
      <w:r>
        <w:rPr>
          <w:sz w:val="24"/>
          <w:szCs w:val="24"/>
        </w:rPr>
        <w:t xml:space="preserve"> studia nedokončil. Rozhodl se pro dráhu spisovatele a novináře. Působil v několika časopisech a novinách…………………………………</w:t>
      </w:r>
      <w:proofErr w:type="gramStart"/>
      <w:r>
        <w:rPr>
          <w:sz w:val="24"/>
          <w:szCs w:val="24"/>
        </w:rPr>
        <w:t>….............................................................................................</w:t>
      </w:r>
      <w:proofErr w:type="gramEnd"/>
    </w:p>
    <w:p w:rsidR="00844AF2" w:rsidRDefault="00844AF2" w:rsidP="00844AF2">
      <w:pPr>
        <w:rPr>
          <w:sz w:val="24"/>
          <w:szCs w:val="24"/>
        </w:rPr>
      </w:pPr>
      <w:r>
        <w:rPr>
          <w:sz w:val="24"/>
          <w:szCs w:val="24"/>
        </w:rPr>
        <w:t xml:space="preserve">Jeho tvorbu ovlivnily milostné </w:t>
      </w:r>
      <w:proofErr w:type="gramStart"/>
      <w:r>
        <w:rPr>
          <w:sz w:val="24"/>
          <w:szCs w:val="24"/>
        </w:rPr>
        <w:t>vztahy :</w:t>
      </w:r>
      <w:proofErr w:type="gramEnd"/>
    </w:p>
    <w:p w:rsidR="00844AF2" w:rsidRDefault="00844AF2" w:rsidP="00844AF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První láska………………………………………. - vztah byl ukončen, protože Neruda nebyl finančně zajištěn,</w:t>
      </w:r>
    </w:p>
    <w:p w:rsidR="00844AF2" w:rsidRDefault="00844AF2" w:rsidP="00844AF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Vřelý vztah ke spisovatelce………………………………………………………</w:t>
      </w:r>
    </w:p>
    <w:p w:rsidR="00844AF2" w:rsidRDefault="00844AF2" w:rsidP="00844AF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Láska k…………………………………………………………. – předčasně zemřela</w:t>
      </w:r>
    </w:p>
    <w:p w:rsidR="00844AF2" w:rsidRDefault="00844AF2" w:rsidP="00844AF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Láska v pozdním věku k…………………………………………………………….</w:t>
      </w:r>
    </w:p>
    <w:p w:rsidR="00844AF2" w:rsidRDefault="00844AF2" w:rsidP="00844AF2">
      <w:pPr>
        <w:rPr>
          <w:sz w:val="24"/>
          <w:szCs w:val="24"/>
        </w:rPr>
      </w:pPr>
      <w:r>
        <w:rPr>
          <w:sz w:val="24"/>
          <w:szCs w:val="24"/>
        </w:rPr>
        <w:t>Neruda většinu života strávil na………………………………………, ale také několikrát vycestoval do zahraničí………………………………………………………………………………………………………………………………</w:t>
      </w:r>
    </w:p>
    <w:p w:rsidR="00844AF2" w:rsidRDefault="00844AF2" w:rsidP="00844AF2">
      <w:pPr>
        <w:rPr>
          <w:b/>
          <w:sz w:val="24"/>
          <w:szCs w:val="24"/>
          <w:u w:val="single"/>
        </w:rPr>
      </w:pPr>
      <w:proofErr w:type="gramStart"/>
      <w:r w:rsidRPr="00BC4A06">
        <w:rPr>
          <w:b/>
          <w:sz w:val="24"/>
          <w:szCs w:val="24"/>
          <w:u w:val="single"/>
        </w:rPr>
        <w:t>Tvorba</w:t>
      </w:r>
      <w:r>
        <w:rPr>
          <w:b/>
          <w:sz w:val="24"/>
          <w:szCs w:val="24"/>
          <w:u w:val="single"/>
        </w:rPr>
        <w:t xml:space="preserve"> :</w:t>
      </w:r>
      <w:proofErr w:type="gramEnd"/>
    </w:p>
    <w:p w:rsidR="00844AF2" w:rsidRDefault="00844AF2" w:rsidP="00844AF2">
      <w:pPr>
        <w:rPr>
          <w:sz w:val="24"/>
          <w:szCs w:val="24"/>
        </w:rPr>
      </w:pPr>
      <w:r>
        <w:rPr>
          <w:sz w:val="24"/>
          <w:szCs w:val="24"/>
        </w:rPr>
        <w:t xml:space="preserve">Básnické </w:t>
      </w:r>
      <w:proofErr w:type="gramStart"/>
      <w:r>
        <w:rPr>
          <w:sz w:val="24"/>
          <w:szCs w:val="24"/>
        </w:rPr>
        <w:t>sbírky :</w:t>
      </w:r>
      <w:proofErr w:type="gramEnd"/>
    </w:p>
    <w:p w:rsidR="00844AF2" w:rsidRDefault="00844AF2" w:rsidP="00844AF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Roku 1858 vyšla Nerudova prvotina…………………………………………Vyjadřovala………………………………………………………………………………………………………………………………………………………………………………………………Nebyla přijata kritikou ani veřejností, a proto se Neruda na……let básnicky odmlčel.</w:t>
      </w:r>
    </w:p>
    <w:p w:rsidR="00844AF2" w:rsidRDefault="00844AF2" w:rsidP="00844AF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Druhá sbírka……………………………… vyšla roku 1868. Je rozdělena do tří částí. První část……………………………………………………</w:t>
      </w:r>
      <w:proofErr w:type="gramStart"/>
      <w:r>
        <w:rPr>
          <w:sz w:val="24"/>
          <w:szCs w:val="24"/>
        </w:rPr>
        <w:t>….. obsahuje</w:t>
      </w:r>
      <w:proofErr w:type="gramEnd"/>
      <w:r>
        <w:rPr>
          <w:sz w:val="24"/>
          <w:szCs w:val="24"/>
        </w:rPr>
        <w:t xml:space="preserve"> dvě sociální balady :  a)……………………………………………….,b)………………………………………………………………………….. Nejpůsobivější verše jsou součástí 2. dílu…………………………………………………………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Jsou věnovány rodičům a Anně. Ve třetí části…………………………………………</w:t>
      </w:r>
      <w:proofErr w:type="gramStart"/>
      <w:r>
        <w:rPr>
          <w:sz w:val="24"/>
          <w:szCs w:val="24"/>
        </w:rPr>
        <w:t>…...se</w:t>
      </w:r>
      <w:proofErr w:type="gramEnd"/>
      <w:r>
        <w:rPr>
          <w:sz w:val="24"/>
          <w:szCs w:val="24"/>
        </w:rPr>
        <w:t xml:space="preserve"> zamýšlí nad životem, je zde také občanská a národní lyrika.</w:t>
      </w:r>
    </w:p>
    <w:p w:rsidR="00844AF2" w:rsidRDefault="00844AF2" w:rsidP="00844AF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Druhé období Nerudovy tvorby ohlašuje sbírka ……………………………………………… Je naplněna optimismem a vírou v budoucnost českého národa. Neruda se stal uznávaným básníkem.</w:t>
      </w:r>
    </w:p>
    <w:p w:rsidR="00844AF2" w:rsidRDefault="00844AF2" w:rsidP="00844AF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Sbírkou…………………………………………………………</w:t>
      </w:r>
      <w:proofErr w:type="gramStart"/>
      <w:r>
        <w:rPr>
          <w:sz w:val="24"/>
          <w:szCs w:val="24"/>
        </w:rPr>
        <w:t>…..stírá</w:t>
      </w:r>
      <w:proofErr w:type="gramEnd"/>
      <w:r>
        <w:rPr>
          <w:sz w:val="24"/>
          <w:szCs w:val="24"/>
        </w:rPr>
        <w:t xml:space="preserve"> Neruda rozdíl mezi 2 lyricko- epickými žánry. Jakým způsobem?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4AF2" w:rsidRDefault="00844AF2" w:rsidP="00844AF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V témže roce vychází předposlední Nerudova sbírka…………………………………………………… Objevují se zde nová </w:t>
      </w:r>
      <w:proofErr w:type="gramStart"/>
      <w:r>
        <w:rPr>
          <w:sz w:val="24"/>
          <w:szCs w:val="24"/>
        </w:rPr>
        <w:t>témata 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4AF2" w:rsidRDefault="00844AF2" w:rsidP="00844AF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Až po Nerudově smrti vychází sbírka……………………………………………………… Uspořádal ji a název vymyslel……………………………………………………………………………………………………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844AF2" w:rsidRDefault="00844AF2" w:rsidP="00844AF2">
      <w:pPr>
        <w:rPr>
          <w:b/>
          <w:sz w:val="24"/>
          <w:szCs w:val="24"/>
          <w:u w:val="single"/>
        </w:rPr>
      </w:pPr>
      <w:r w:rsidRPr="00D70A85">
        <w:rPr>
          <w:b/>
          <w:sz w:val="24"/>
          <w:szCs w:val="24"/>
          <w:u w:val="single"/>
        </w:rPr>
        <w:t xml:space="preserve">Próza a novinářská činnost </w:t>
      </w:r>
    </w:p>
    <w:p w:rsidR="00844AF2" w:rsidRPr="00D70A85" w:rsidRDefault="00844AF2" w:rsidP="00844AF2">
      <w:pPr>
        <w:rPr>
          <w:sz w:val="24"/>
          <w:szCs w:val="24"/>
        </w:rPr>
      </w:pPr>
      <w:r>
        <w:rPr>
          <w:sz w:val="24"/>
          <w:szCs w:val="24"/>
        </w:rPr>
        <w:t>Neruda psal především povídky a fejetony. Napsal jich asi………… a byly otiskovány pod značkou………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Uveďte názvy alespoň 2 fejetonů a jejich </w:t>
      </w:r>
      <w:proofErr w:type="gramStart"/>
      <w:r>
        <w:rPr>
          <w:sz w:val="24"/>
          <w:szCs w:val="24"/>
        </w:rPr>
        <w:t>námět 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Nejznámějším povídkovým souborem jsou……………………………………………………… Obsahují celkem…</w:t>
      </w:r>
      <w:proofErr w:type="gramStart"/>
      <w:r>
        <w:rPr>
          <w:sz w:val="24"/>
          <w:szCs w:val="24"/>
        </w:rPr>
        <w:t>…..povídek</w:t>
      </w:r>
      <w:proofErr w:type="gramEnd"/>
      <w:r>
        <w:rPr>
          <w:sz w:val="24"/>
          <w:szCs w:val="24"/>
        </w:rPr>
        <w:t xml:space="preserve"> a čerpají z prostředí ……………………………………….. Při jejich psaní mu byly inspirací………………………………………………………………………………………………………………… Název první a poslední povídky : ……………………………………………………. Co mají společného? 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…...Povídky</w:t>
      </w:r>
      <w:proofErr w:type="gramEnd"/>
      <w:r>
        <w:rPr>
          <w:sz w:val="24"/>
          <w:szCs w:val="24"/>
        </w:rPr>
        <w:t>, které charakterizují obyvatele Malé Strany : …………………………………………………………………………………………………………………………………………….…Povídka, kde se střídá postup humorný s tragikomickým : ……………………………………………………………………………………………………………………………………………….Autobiografické povídky a postavy : ………………………………………………………………………………………………………………………………………………..Nejkrásnější česká milostná povídka : ………………………………………………………………………………………………………………………………………………..</w:t>
      </w:r>
    </w:p>
    <w:p w:rsidR="00844AF2" w:rsidRPr="00D70A85" w:rsidRDefault="00844AF2" w:rsidP="00844AF2">
      <w:pPr>
        <w:ind w:left="360"/>
        <w:rPr>
          <w:b/>
          <w:sz w:val="24"/>
          <w:szCs w:val="24"/>
          <w:u w:val="single"/>
        </w:rPr>
      </w:pPr>
    </w:p>
    <w:p w:rsidR="007E0A9B" w:rsidRDefault="007E0A9B" w:rsidP="007E0A9B">
      <w:pPr>
        <w:rPr>
          <w:b/>
          <w:sz w:val="24"/>
          <w:szCs w:val="24"/>
          <w:u w:val="single"/>
        </w:rPr>
      </w:pPr>
      <w:bookmarkStart w:id="0" w:name="_GoBack"/>
      <w:bookmarkEnd w:id="0"/>
    </w:p>
    <w:sectPr w:rsidR="007E0A9B" w:rsidSect="009B09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69" w:rsidRDefault="00A67569" w:rsidP="000A5706">
      <w:pPr>
        <w:spacing w:after="0" w:line="240" w:lineRule="auto"/>
      </w:pPr>
      <w:r>
        <w:separator/>
      </w:r>
    </w:p>
  </w:endnote>
  <w:endnote w:type="continuationSeparator" w:id="0">
    <w:p w:rsidR="00A67569" w:rsidRDefault="00A67569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69" w:rsidRDefault="00A67569" w:rsidP="000A5706">
      <w:pPr>
        <w:spacing w:after="0" w:line="240" w:lineRule="auto"/>
      </w:pPr>
      <w:r>
        <w:separator/>
      </w:r>
    </w:p>
  </w:footnote>
  <w:footnote w:type="continuationSeparator" w:id="0">
    <w:p w:rsidR="00A67569" w:rsidRDefault="00A67569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1A59EB">
      <w:rPr>
        <w:rFonts w:ascii="Times New Roman" w:hAnsi="Times New Roman"/>
        <w:bCs/>
        <w:sz w:val="16"/>
        <w:szCs w:val="16"/>
      </w:rPr>
      <w:t>Y_12_INOVACE_01.23_LI_Neruda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Literatura a ostatní druhy umění – Práce s literárními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844AF2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EA79AD">
      <w:rPr>
        <w:rFonts w:ascii="Times New Roman" w:hAnsi="Times New Roman"/>
        <w:bCs/>
        <w:sz w:val="16"/>
        <w:szCs w:val="16"/>
      </w:rPr>
      <w:t xml:space="preserve"> duben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1A59EB">
      <w:rPr>
        <w:rFonts w:ascii="Times New Roman" w:hAnsi="Times New Roman"/>
        <w:bCs/>
        <w:sz w:val="16"/>
        <w:szCs w:val="16"/>
      </w:rPr>
      <w:t>l slouží k práci s pracovním listem, v němž žák doplňuje chybějící údaje vyhledáváním v informačních zdrojích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92EB6C" wp14:editId="465E7C14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4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47491"/>
    <w:rsid w:val="00047E2F"/>
    <w:rsid w:val="000A5706"/>
    <w:rsid w:val="00112FDE"/>
    <w:rsid w:val="001A59EB"/>
    <w:rsid w:val="001D1493"/>
    <w:rsid w:val="00231C1D"/>
    <w:rsid w:val="00233CB2"/>
    <w:rsid w:val="0025709F"/>
    <w:rsid w:val="002E60AB"/>
    <w:rsid w:val="00402B9A"/>
    <w:rsid w:val="004D437F"/>
    <w:rsid w:val="004D4B02"/>
    <w:rsid w:val="005807D1"/>
    <w:rsid w:val="005922CA"/>
    <w:rsid w:val="00626F15"/>
    <w:rsid w:val="0062711A"/>
    <w:rsid w:val="00631335"/>
    <w:rsid w:val="0063242B"/>
    <w:rsid w:val="00635451"/>
    <w:rsid w:val="00681A51"/>
    <w:rsid w:val="00681ABF"/>
    <w:rsid w:val="006E1B3C"/>
    <w:rsid w:val="006F6C93"/>
    <w:rsid w:val="00757312"/>
    <w:rsid w:val="007759E5"/>
    <w:rsid w:val="007E0A9B"/>
    <w:rsid w:val="007F4EDA"/>
    <w:rsid w:val="007F57F8"/>
    <w:rsid w:val="00804E47"/>
    <w:rsid w:val="008314E1"/>
    <w:rsid w:val="00844AF2"/>
    <w:rsid w:val="009B099C"/>
    <w:rsid w:val="00A15E77"/>
    <w:rsid w:val="00A67569"/>
    <w:rsid w:val="00AD74EC"/>
    <w:rsid w:val="00B654EE"/>
    <w:rsid w:val="00BB3EBC"/>
    <w:rsid w:val="00C24D3F"/>
    <w:rsid w:val="00C5774D"/>
    <w:rsid w:val="00C93B55"/>
    <w:rsid w:val="00CA5167"/>
    <w:rsid w:val="00CE2FA2"/>
    <w:rsid w:val="00CE5049"/>
    <w:rsid w:val="00D0784E"/>
    <w:rsid w:val="00D8187C"/>
    <w:rsid w:val="00DC4E31"/>
    <w:rsid w:val="00DE4E7A"/>
    <w:rsid w:val="00E249BB"/>
    <w:rsid w:val="00EA3F78"/>
    <w:rsid w:val="00EA79AD"/>
    <w:rsid w:val="00EF7A4F"/>
    <w:rsid w:val="00F05A0F"/>
    <w:rsid w:val="00F12006"/>
    <w:rsid w:val="00F674A4"/>
    <w:rsid w:val="00F8379A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E1EFB758-2153-44B3-B702-3E7A309850CE}"/>
</file>

<file path=customXml/itemProps2.xml><?xml version="1.0" encoding="utf-8"?>
<ds:datastoreItem xmlns:ds="http://schemas.openxmlformats.org/officeDocument/2006/customXml" ds:itemID="{6815ADAF-1113-441F-B00B-5EF318535D28}"/>
</file>

<file path=customXml/itemProps3.xml><?xml version="1.0" encoding="utf-8"?>
<ds:datastoreItem xmlns:ds="http://schemas.openxmlformats.org/officeDocument/2006/customXml" ds:itemID="{BE83D07B-9161-4266-B503-D150825E841D}"/>
</file>

<file path=customXml/itemProps4.xml><?xml version="1.0" encoding="utf-8"?>
<ds:datastoreItem xmlns:ds="http://schemas.openxmlformats.org/officeDocument/2006/customXml" ds:itemID="{3272E822-A9E8-432E-A8B6-E924CE1A5E4B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55</TotalTime>
  <Pages>2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36</cp:revision>
  <cp:lastPrinted>2011-02-23T11:09:00Z</cp:lastPrinted>
  <dcterms:created xsi:type="dcterms:W3CDTF">2013-02-02T10:59:00Z</dcterms:created>
  <dcterms:modified xsi:type="dcterms:W3CDTF">2013-03-31T06:27:00Z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